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AFAB" w14:textId="308AF52A" w:rsidR="003C0126" w:rsidRPr="00490814" w:rsidRDefault="004B1AA2" w:rsidP="004B1AA2">
      <w:pPr>
        <w:pStyle w:val="Header"/>
        <w:tabs>
          <w:tab w:val="clear" w:pos="4320"/>
          <w:tab w:val="clear" w:pos="8640"/>
          <w:tab w:val="center" w:pos="5040"/>
          <w:tab w:val="center" w:pos="5130"/>
          <w:tab w:val="right" w:pos="10260"/>
        </w:tabs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ab/>
      </w:r>
      <w:r w:rsidR="003C0126" w:rsidRPr="00A44407">
        <w:rPr>
          <w:rFonts w:asciiTheme="majorHAnsi" w:hAnsiTheme="majorHAnsi"/>
          <w:color w:val="000000" w:themeColor="text1"/>
          <w:sz w:val="40"/>
          <w:szCs w:val="40"/>
        </w:rPr>
        <w:t xml:space="preserve">Lark </w:t>
      </w:r>
      <w:r w:rsidR="003C0126" w:rsidRPr="00490814">
        <w:rPr>
          <w:rFonts w:asciiTheme="majorHAnsi" w:hAnsiTheme="majorHAnsi"/>
          <w:color w:val="000000" w:themeColor="text1"/>
          <w:sz w:val="40"/>
          <w:szCs w:val="40"/>
        </w:rPr>
        <w:t xml:space="preserve">West </w:t>
      </w:r>
    </w:p>
    <w:p w14:paraId="3A7A259D" w14:textId="77777777" w:rsidR="003C0126" w:rsidRPr="00490814" w:rsidRDefault="003C0126" w:rsidP="00404D25">
      <w:pPr>
        <w:rPr>
          <w:rFonts w:ascii="Calibri" w:hAnsi="Calibri"/>
          <w:color w:val="000000" w:themeColor="text1"/>
          <w:sz w:val="20"/>
          <w:szCs w:val="20"/>
        </w:rPr>
      </w:pPr>
      <w:r w:rsidRPr="004908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F313" wp14:editId="4BCD207B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5pt" to="7in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/zFyICAABDBAAADgAAAGRycy9lMm9Eb2MueG1srFNNj9owEL1X6n+wcockbJayEbCqAvSy7SKx&#10;/QHGdohVx2PZhgRV/e8dO0B320tV9eKvGT+/efM8f+xbRU7COgl6keTjLCFCM+BSHxbJ15fNaJYQ&#10;56nmVIEWi+QsXPK4fP9u3plSTKABxYUlCKJd2ZlF0nhvyjR1rBEtdWMwQmOwBttSj1t7SLmlHaK3&#10;Kp1k2TTtwHJjgQnn8HQ1BJNlxK9rwfxzXTvhiVokyM3H0cZxH8Z0OaflwVLTSHahQf+BRUulxkdv&#10;UCvqKTla+QdUK5kFB7UfM2hTqGvJRKwBq8mz36rZNdSIWAuK48xNJvf/YNmX09YSybF3CdG0xRbt&#10;vKXy0HhSgdYoIFiSB50640pMr/TWhkpZr3fmCdg3RzRUDdUHEfm+nA2CxBvpmyth4wy+tu8+A8cc&#10;evQQRetr2wZIlIP0sTfnW29E7wnDw2mRZbMMW8iusZSW14vGOv9JQEvCYpEoqYNstKSnJ+eROqZe&#10;U8Kxho1UKrZeadIh+N19Fi84UJKHYEiLJhSVsuRE0T6+H4rCwOssC0fNI1YjKF9f1p5KNazxbaUD&#10;nIh2HAjhrve4jOdYYbTK94fsYT1bz4pRMZmuR0XG+ejjpipG003+4X51t6qqVf4j8MyLspGcCx2o&#10;Xm2bF39ni8sHGgx3M+5Nk/QtehQPyV7nSDo2NvRycMUe+Hlrg86hx+jUmHz5VeErvN7HrF9/f/kT&#10;AAD//wMAUEsDBBQABgAIAAAAIQBtyz5G2QAAAAUBAAAPAAAAZHJzL2Rvd25yZXYueG1sTI9BT8JA&#10;EIXvJv6HzZh4k11IJLV2StBEL8oBMPG6dIe2sTvbdBeo/96BCx7fe5P3vikWo+/UkYbYBkaYTgwo&#10;4iq4lmuEr+3bQwYqJsvOdoEJ4ZciLMrbm8LmLpx4TcdNqpWUcMwtQpNSn2sdq4a8jZPQE0u2D4O3&#10;SeRQazfYk5T7Ts+MmWtvW5aFxvb02lD1szl4hO/Zx3Y9fed6RY++37tltnrhT8T7u3H5DCrRmK7H&#10;cMYXdCiFaRcO7KLqEOSRhDB/AnUOjcnE2F0MXRb6P335BwAA//8DAFBLAQItABQABgAIAAAAIQDk&#10;mcPA+wAAAOEBAAATAAAAAAAAAAAAAAAAAAAAAABbQ29udGVudF9UeXBlc10ueG1sUEsBAi0AFAAG&#10;AAgAAAAhACOyauHXAAAAlAEAAAsAAAAAAAAAAAAAAAAALAEAAF9yZWxzLy5yZWxzUEsBAi0AFAAG&#10;AAgAAAAhANTf8xciAgAAQwQAAA4AAAAAAAAAAAAAAAAALAIAAGRycy9lMm9Eb2MueG1sUEsBAi0A&#10;FAAGAAgAAAAhAG3LPkbZAAAABQEAAA8AAAAAAAAAAAAAAAAAegQAAGRycy9kb3ducmV2LnhtbFBL&#10;BQYAAAAABAAEAPMAAACABQAAAAA=&#10;" strokecolor="black [3213]" strokeweight=".5pt">
                <w10:wrap anchorx="margin"/>
              </v:line>
            </w:pict>
          </mc:Fallback>
        </mc:AlternateContent>
      </w:r>
    </w:p>
    <w:p w14:paraId="0D426E0E" w14:textId="39E2E77B" w:rsidR="0057564C" w:rsidRDefault="000E28E9" w:rsidP="009D2C1F">
      <w:pPr>
        <w:pStyle w:val="ContactDetails"/>
        <w:tabs>
          <w:tab w:val="center" w:pos="5130"/>
          <w:tab w:val="right" w:pos="10800"/>
        </w:tabs>
        <w:spacing w:before="0" w:after="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9048F3">
        <w:rPr>
          <w:rFonts w:ascii="Calibri" w:hAnsi="Calibri"/>
          <w:color w:val="000000" w:themeColor="text1"/>
          <w:sz w:val="20"/>
          <w:szCs w:val="20"/>
        </w:rPr>
        <w:t xml:space="preserve">Libertyville, IL  </w:t>
      </w:r>
      <w:r w:rsidR="00215104">
        <w:rPr>
          <w:rFonts w:ascii="Calibri" w:hAnsi="Calibri"/>
          <w:color w:val="000000" w:themeColor="text1"/>
          <w:sz w:val="20"/>
          <w:szCs w:val="20"/>
        </w:rPr>
        <w:t xml:space="preserve">| </w:t>
      </w:r>
      <w:r w:rsidR="009048F3">
        <w:rPr>
          <w:rFonts w:ascii="Calibri" w:hAnsi="Calibri"/>
          <w:color w:val="000000" w:themeColor="text1"/>
          <w:sz w:val="20"/>
          <w:szCs w:val="20"/>
        </w:rPr>
        <w:t>Chicagoland</w:t>
      </w:r>
      <w:r w:rsidR="004B1AA2">
        <w:rPr>
          <w:rFonts w:ascii="Calibri" w:hAnsi="Calibri"/>
          <w:color w:val="000000" w:themeColor="text1"/>
          <w:sz w:val="20"/>
          <w:szCs w:val="20"/>
        </w:rPr>
        <w:t xml:space="preserve">  </w:t>
      </w:r>
      <w:proofErr w:type="gramStart"/>
      <w:r w:rsidR="004B1AA2">
        <w:rPr>
          <w:rFonts w:ascii="Calibri" w:hAnsi="Calibri"/>
          <w:color w:val="000000" w:themeColor="text1"/>
          <w:sz w:val="20"/>
          <w:szCs w:val="20"/>
        </w:rPr>
        <w:t>|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 xml:space="preserve">  847</w:t>
      </w:r>
      <w:proofErr w:type="gramEnd"/>
      <w:r w:rsidR="003C0126" w:rsidRPr="00490814">
        <w:rPr>
          <w:rFonts w:ascii="Calibri" w:hAnsi="Calibri"/>
          <w:color w:val="000000" w:themeColor="text1"/>
          <w:sz w:val="20"/>
          <w:szCs w:val="20"/>
        </w:rPr>
        <w:t xml:space="preserve">-703-0377 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ab/>
        <w:t xml:space="preserve">                     </w:t>
      </w:r>
      <w:r w:rsidR="00215104">
        <w:rPr>
          <w:rFonts w:ascii="Calibri" w:hAnsi="Calibri"/>
          <w:color w:val="000000" w:themeColor="text1"/>
          <w:sz w:val="20"/>
          <w:szCs w:val="20"/>
        </w:rPr>
        <w:t xml:space="preserve">       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 xml:space="preserve">             </w:t>
      </w:r>
      <w:r w:rsidR="00EB4869">
        <w:rPr>
          <w:rFonts w:ascii="Calibri" w:hAnsi="Calibri"/>
          <w:color w:val="000000" w:themeColor="text1"/>
          <w:sz w:val="20"/>
          <w:szCs w:val="20"/>
        </w:rPr>
        <w:t xml:space="preserve">               </w:t>
      </w:r>
      <w:hyperlink r:id="rId8" w:history="1">
        <w:r w:rsidR="00EB4869" w:rsidRPr="009126B0">
          <w:rPr>
            <w:rStyle w:val="Hyperlink"/>
            <w:rFonts w:ascii="Calibri" w:hAnsi="Calibri"/>
            <w:sz w:val="20"/>
            <w:szCs w:val="20"/>
          </w:rPr>
          <w:t>lark@larkwest.com</w:t>
        </w:r>
      </w:hyperlink>
      <w:r w:rsidR="00EB48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4B1AA2">
        <w:rPr>
          <w:rFonts w:ascii="Calibri" w:hAnsi="Calibri"/>
          <w:color w:val="000000" w:themeColor="text1"/>
          <w:sz w:val="20"/>
          <w:szCs w:val="20"/>
        </w:rPr>
        <w:t>|</w:t>
      </w:r>
      <w:r w:rsidR="00631761">
        <w:rPr>
          <w:rFonts w:ascii="Calibri" w:hAnsi="Calibri"/>
          <w:color w:val="000000" w:themeColor="text1"/>
          <w:sz w:val="20"/>
          <w:szCs w:val="20"/>
        </w:rPr>
        <w:t xml:space="preserve">  </w:t>
      </w:r>
      <w:hyperlink r:id="rId9" w:history="1">
        <w:r w:rsidR="00F5674D" w:rsidRPr="00C07168">
          <w:rPr>
            <w:rStyle w:val="Hyperlink"/>
            <w:rFonts w:ascii="Calibri" w:hAnsi="Calibri"/>
            <w:sz w:val="20"/>
            <w:szCs w:val="20"/>
          </w:rPr>
          <w:t>inke</w:t>
        </w:r>
        <w:bookmarkStart w:id="0" w:name="_GoBack"/>
        <w:bookmarkEnd w:id="0"/>
        <w:r w:rsidR="00F5674D" w:rsidRPr="00C07168">
          <w:rPr>
            <w:rStyle w:val="Hyperlink"/>
            <w:rFonts w:ascii="Calibri" w:hAnsi="Calibri"/>
            <w:sz w:val="20"/>
            <w:szCs w:val="20"/>
          </w:rPr>
          <w:t>din.com/in/</w:t>
        </w:r>
        <w:proofErr w:type="spellStart"/>
        <w:r w:rsidR="00F5674D" w:rsidRPr="00C07168">
          <w:rPr>
            <w:rStyle w:val="Hyperlink"/>
            <w:rFonts w:ascii="Calibri" w:hAnsi="Calibri"/>
            <w:sz w:val="20"/>
            <w:szCs w:val="20"/>
          </w:rPr>
          <w:t>larkwest</w:t>
        </w:r>
        <w:proofErr w:type="spellEnd"/>
        <w:r w:rsidR="00F5674D" w:rsidRPr="00C07168">
          <w:rPr>
            <w:rStyle w:val="Hyperlink"/>
            <w:rFonts w:ascii="Calibri" w:hAnsi="Calibri"/>
            <w:sz w:val="20"/>
            <w:szCs w:val="20"/>
          </w:rPr>
          <w:t>/</w:t>
        </w:r>
      </w:hyperlink>
    </w:p>
    <w:p w14:paraId="75101349" w14:textId="77777777" w:rsidR="00F5674D" w:rsidRPr="009D2C1F" w:rsidRDefault="00F5674D" w:rsidP="009D2C1F">
      <w:pPr>
        <w:pStyle w:val="ContactDetails"/>
        <w:tabs>
          <w:tab w:val="center" w:pos="5130"/>
          <w:tab w:val="right" w:pos="10800"/>
        </w:tabs>
        <w:spacing w:before="0"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14:paraId="4884BF44" w14:textId="536E5CA8" w:rsidR="00BC7397" w:rsidRPr="002C08DB" w:rsidRDefault="001E5070" w:rsidP="00891271">
      <w:pPr>
        <w:tabs>
          <w:tab w:val="left" w:pos="1260"/>
          <w:tab w:val="left" w:pos="8910"/>
          <w:tab w:val="left" w:pos="9000"/>
          <w:tab w:val="left" w:pos="9090"/>
        </w:tabs>
        <w:spacing w:before="240"/>
        <w:ind w:left="576" w:right="576"/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5E78DE">
        <w:rPr>
          <w:rFonts w:ascii="Calibri" w:hAnsi="Calibri"/>
          <w:color w:val="000000" w:themeColor="text1"/>
          <w:sz w:val="20"/>
          <w:szCs w:val="20"/>
        </w:rPr>
        <w:t>W</w:t>
      </w:r>
      <w:r w:rsidR="006716C3" w:rsidRPr="005E78DE">
        <w:rPr>
          <w:rFonts w:ascii="Calibri" w:hAnsi="Calibri"/>
          <w:color w:val="000000" w:themeColor="text1"/>
          <w:sz w:val="20"/>
          <w:szCs w:val="20"/>
        </w:rPr>
        <w:t>ise</w:t>
      </w:r>
      <w:r w:rsidR="00B73468">
        <w:rPr>
          <w:rFonts w:ascii="Calibri" w:hAnsi="Calibri"/>
          <w:color w:val="000000" w:themeColor="text1"/>
          <w:sz w:val="20"/>
          <w:szCs w:val="20"/>
        </w:rPr>
        <w:t xml:space="preserve"> and </w:t>
      </w:r>
      <w:r w:rsidR="00E7393C" w:rsidRPr="005E78DE">
        <w:rPr>
          <w:rFonts w:ascii="Calibri" w:hAnsi="Calibri"/>
          <w:color w:val="000000" w:themeColor="text1"/>
          <w:sz w:val="20"/>
          <w:szCs w:val="20"/>
        </w:rPr>
        <w:t>positive</w:t>
      </w:r>
      <w:r w:rsidR="002C08DB">
        <w:rPr>
          <w:rFonts w:ascii="Calibri" w:hAnsi="Calibri"/>
          <w:color w:val="000000" w:themeColor="text1"/>
          <w:sz w:val="20"/>
          <w:szCs w:val="20"/>
        </w:rPr>
        <w:t xml:space="preserve"> professional</w:t>
      </w:r>
      <w:r w:rsidR="006716C3" w:rsidRPr="005E78DE">
        <w:rPr>
          <w:rFonts w:ascii="Calibri" w:hAnsi="Calibri"/>
          <w:color w:val="000000" w:themeColor="text1"/>
          <w:sz w:val="20"/>
          <w:szCs w:val="20"/>
        </w:rPr>
        <w:t xml:space="preserve"> is </w:t>
      </w:r>
      <w:r w:rsidR="00EB0905">
        <w:rPr>
          <w:rFonts w:ascii="Calibri" w:hAnsi="Calibri"/>
          <w:color w:val="000000" w:themeColor="text1"/>
          <w:sz w:val="20"/>
          <w:szCs w:val="20"/>
        </w:rPr>
        <w:t>passionate about serving</w:t>
      </w:r>
      <w:r w:rsidR="002863D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8672B" w:rsidRPr="005E78DE">
        <w:rPr>
          <w:rFonts w:ascii="Calibri" w:hAnsi="Calibri"/>
          <w:color w:val="000000" w:themeColor="text1"/>
          <w:sz w:val="20"/>
          <w:szCs w:val="20"/>
        </w:rPr>
        <w:t>in</w:t>
      </w:r>
      <w:r w:rsidR="0066710A" w:rsidRPr="005E78D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81E67">
        <w:rPr>
          <w:rFonts w:ascii="Calibri" w:hAnsi="Calibri"/>
          <w:color w:val="000000" w:themeColor="text1"/>
          <w:sz w:val="20"/>
          <w:szCs w:val="20"/>
        </w:rPr>
        <w:t xml:space="preserve">vital community resource - </w:t>
      </w:r>
      <w:r w:rsidR="00A81E67">
        <w:rPr>
          <w:rFonts w:ascii="Calibri" w:hAnsi="Calibri"/>
          <w:color w:val="000000" w:themeColor="text1"/>
          <w:sz w:val="20"/>
          <w:szCs w:val="20"/>
        </w:rPr>
        <w:br/>
        <w:t>non-profit</w:t>
      </w:r>
      <w:r w:rsidR="00675DB2" w:rsidRPr="0049081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675DB2">
        <w:rPr>
          <w:rFonts w:ascii="Calibri" w:hAnsi="Calibri"/>
          <w:color w:val="000000" w:themeColor="text1"/>
          <w:sz w:val="20"/>
          <w:szCs w:val="20"/>
        </w:rPr>
        <w:t>municipality, education, health department</w:t>
      </w:r>
      <w:r w:rsidR="00A81E67">
        <w:rPr>
          <w:rFonts w:ascii="Calibri" w:hAnsi="Calibri"/>
          <w:color w:val="000000" w:themeColor="text1"/>
          <w:sz w:val="20"/>
          <w:szCs w:val="20"/>
        </w:rPr>
        <w:t>,</w:t>
      </w:r>
      <w:r w:rsidR="00675DB2">
        <w:rPr>
          <w:rFonts w:ascii="Calibri" w:hAnsi="Calibri"/>
          <w:color w:val="000000" w:themeColor="text1"/>
          <w:sz w:val="20"/>
          <w:szCs w:val="20"/>
        </w:rPr>
        <w:t xml:space="preserve"> or facility,</w:t>
      </w:r>
      <w:r w:rsidR="00422BE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75DB2">
        <w:rPr>
          <w:rFonts w:ascii="Calibri" w:hAnsi="Calibri"/>
          <w:color w:val="000000" w:themeColor="text1"/>
          <w:sz w:val="20"/>
          <w:szCs w:val="20"/>
        </w:rPr>
        <w:br/>
        <w:t xml:space="preserve">or in realm of </w:t>
      </w:r>
      <w:r w:rsidR="00BE461D">
        <w:rPr>
          <w:rFonts w:ascii="Calibri" w:hAnsi="Calibri"/>
          <w:color w:val="000000" w:themeColor="text1"/>
          <w:sz w:val="20"/>
          <w:szCs w:val="20"/>
        </w:rPr>
        <w:t xml:space="preserve">Government </w:t>
      </w:r>
      <w:r w:rsidR="00E71B16" w:rsidRPr="005E78DE">
        <w:rPr>
          <w:rFonts w:ascii="Calibri" w:hAnsi="Calibri"/>
          <w:color w:val="000000" w:themeColor="text1"/>
          <w:sz w:val="20"/>
          <w:szCs w:val="20"/>
        </w:rPr>
        <w:t>-</w:t>
      </w:r>
      <w:r w:rsidR="00BE0E4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51E0B" w:rsidRPr="005E78DE">
        <w:rPr>
          <w:rFonts w:ascii="Calibri" w:hAnsi="Calibri"/>
          <w:color w:val="000000" w:themeColor="text1"/>
          <w:sz w:val="20"/>
          <w:szCs w:val="20"/>
        </w:rPr>
        <w:t xml:space="preserve">detention centers, </w:t>
      </w:r>
      <w:r w:rsidR="00E67B59" w:rsidRPr="005E78DE">
        <w:rPr>
          <w:rFonts w:ascii="Calibri" w:hAnsi="Calibri"/>
          <w:color w:val="000000" w:themeColor="text1"/>
          <w:sz w:val="20"/>
          <w:szCs w:val="20"/>
        </w:rPr>
        <w:t>counseling</w:t>
      </w:r>
      <w:r w:rsidR="00E71B16" w:rsidRPr="005E78DE">
        <w:rPr>
          <w:rFonts w:ascii="Calibri" w:hAnsi="Calibri"/>
          <w:color w:val="000000" w:themeColor="text1"/>
          <w:sz w:val="20"/>
          <w:szCs w:val="20"/>
        </w:rPr>
        <w:t>,</w:t>
      </w:r>
      <w:r w:rsidR="00CB284E">
        <w:rPr>
          <w:rFonts w:ascii="Calibri" w:hAnsi="Calibri"/>
          <w:color w:val="000000" w:themeColor="text1"/>
          <w:sz w:val="20"/>
          <w:szCs w:val="20"/>
        </w:rPr>
        <w:t xml:space="preserve"> probation, prevention, </w:t>
      </w:r>
      <w:r w:rsidR="003433F1" w:rsidRPr="005E78DE">
        <w:rPr>
          <w:rFonts w:ascii="Calibri" w:hAnsi="Calibri"/>
          <w:color w:val="000000" w:themeColor="text1"/>
          <w:sz w:val="20"/>
          <w:szCs w:val="20"/>
        </w:rPr>
        <w:t xml:space="preserve">court </w:t>
      </w:r>
      <w:r w:rsidR="00E67B59" w:rsidRPr="005E78DE">
        <w:rPr>
          <w:rFonts w:ascii="Calibri" w:hAnsi="Calibri"/>
          <w:color w:val="000000" w:themeColor="text1"/>
          <w:sz w:val="20"/>
          <w:szCs w:val="20"/>
        </w:rPr>
        <w:t>services</w:t>
      </w:r>
      <w:r w:rsidR="00E67B59">
        <w:rPr>
          <w:rFonts w:ascii="Calibri" w:hAnsi="Calibri"/>
          <w:color w:val="000000" w:themeColor="text1"/>
          <w:sz w:val="20"/>
          <w:szCs w:val="20"/>
        </w:rPr>
        <w:br/>
      </w:r>
    </w:p>
    <w:p w14:paraId="7FB09468" w14:textId="34900EB0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 xml:space="preserve">High energy, appropriately proactive, problem-solving, </w:t>
      </w:r>
      <w:r w:rsidR="00A47FC6">
        <w:rPr>
          <w:rFonts w:ascii="Calibri" w:hAnsi="Calibri"/>
          <w:color w:val="000000" w:themeColor="text1"/>
          <w:sz w:val="20"/>
          <w:szCs w:val="20"/>
        </w:rPr>
        <w:t>creative</w:t>
      </w:r>
      <w:r w:rsidR="00CF2B48">
        <w:rPr>
          <w:rFonts w:ascii="Calibri" w:hAnsi="Calibri"/>
          <w:color w:val="000000" w:themeColor="text1"/>
          <w:sz w:val="20"/>
          <w:szCs w:val="20"/>
        </w:rPr>
        <w:t>, flexible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caring </w:t>
      </w:r>
    </w:p>
    <w:p w14:paraId="343A53D7" w14:textId="48EF78CB" w:rsidR="00C64EE4" w:rsidRPr="00C64EE4" w:rsidRDefault="00CF2B48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Superb</w:t>
      </w:r>
      <w:r w:rsidR="00A47FC6">
        <w:rPr>
          <w:rFonts w:ascii="Calibri" w:hAnsi="Calibri"/>
          <w:color w:val="000000" w:themeColor="text1"/>
          <w:sz w:val="20"/>
          <w:szCs w:val="20"/>
        </w:rPr>
        <w:t xml:space="preserve"> communication, organizational</w:t>
      </w:r>
      <w:r>
        <w:rPr>
          <w:rFonts w:ascii="Calibri" w:hAnsi="Calibri"/>
          <w:color w:val="000000" w:themeColor="text1"/>
          <w:sz w:val="20"/>
          <w:szCs w:val="20"/>
        </w:rPr>
        <w:t xml:space="preserve">, time management and research </w:t>
      </w:r>
      <w:r w:rsidR="00C64EE4" w:rsidRPr="00C64EE4">
        <w:rPr>
          <w:rFonts w:ascii="Calibri" w:hAnsi="Calibri"/>
          <w:color w:val="000000" w:themeColor="text1"/>
          <w:sz w:val="20"/>
          <w:szCs w:val="20"/>
        </w:rPr>
        <w:t>skills</w:t>
      </w:r>
    </w:p>
    <w:p w14:paraId="3CAF34E6" w14:textId="77777777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Interacts well - government officials, families, inmates, volunteers, coworkers, anyone</w:t>
      </w:r>
    </w:p>
    <w:p w14:paraId="288D3492" w14:textId="77777777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Competency and high degree of emotional intelligence; motivated and engaging team member/leader</w:t>
      </w:r>
    </w:p>
    <w:p w14:paraId="4C2696C9" w14:textId="36D56585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Extensive exper</w:t>
      </w:r>
      <w:r w:rsidR="00A47FC6">
        <w:rPr>
          <w:rFonts w:ascii="Calibri" w:hAnsi="Calibri"/>
          <w:color w:val="000000" w:themeColor="text1"/>
          <w:sz w:val="20"/>
          <w:szCs w:val="20"/>
        </w:rPr>
        <w:t>ience with diversity, addiction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mental health treatment plans</w:t>
      </w:r>
    </w:p>
    <w:p w14:paraId="7F737D60" w14:textId="77777777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Skilled in providing social services and counseling to male and female inmates, rape survivors, students</w:t>
      </w:r>
    </w:p>
    <w:p w14:paraId="0C9DBC59" w14:textId="48895C8A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Experienced and educated in Social Behavioral Scienc</w:t>
      </w:r>
      <w:r w:rsidR="00A47FC6">
        <w:rPr>
          <w:rFonts w:ascii="Calibri" w:hAnsi="Calibri"/>
          <w:color w:val="000000" w:themeColor="text1"/>
          <w:sz w:val="20"/>
          <w:szCs w:val="20"/>
        </w:rPr>
        <w:t>e, Psychology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Education</w:t>
      </w:r>
    </w:p>
    <w:p w14:paraId="26615059" w14:textId="55DBC997" w:rsidR="001478CD" w:rsidRPr="00C21B11" w:rsidRDefault="00AF6FFA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Appreciator of technology, go-to person in each work environment; </w:t>
      </w:r>
      <w:r w:rsidR="00C64EE4" w:rsidRPr="00C64EE4">
        <w:rPr>
          <w:rFonts w:ascii="Calibri" w:hAnsi="Calibri"/>
          <w:color w:val="000000" w:themeColor="text1"/>
          <w:sz w:val="20"/>
          <w:szCs w:val="20"/>
        </w:rPr>
        <w:t>Mac and PC; if u</w:t>
      </w:r>
      <w:r>
        <w:rPr>
          <w:rFonts w:ascii="Calibri" w:hAnsi="Calibri"/>
          <w:color w:val="000000" w:themeColor="text1"/>
          <w:sz w:val="20"/>
          <w:szCs w:val="20"/>
        </w:rPr>
        <w:t>nfamiliar, learns quickly</w:t>
      </w:r>
    </w:p>
    <w:p w14:paraId="3B0367F2" w14:textId="77777777" w:rsidR="00BC7397" w:rsidRPr="00490814" w:rsidRDefault="00BC7397" w:rsidP="00EB4869">
      <w:pPr>
        <w:tabs>
          <w:tab w:val="right" w:pos="10080"/>
        </w:tabs>
        <w:spacing w:before="240"/>
        <w:rPr>
          <w:rFonts w:ascii="Calibri" w:hAnsi="Calibri"/>
          <w:b/>
          <w:color w:val="000000" w:themeColor="text1"/>
        </w:rPr>
      </w:pPr>
      <w:r w:rsidRPr="00490814">
        <w:rPr>
          <w:rFonts w:ascii="Calibri" w:hAnsi="Calibri"/>
          <w:b/>
          <w:color w:val="000000" w:themeColor="text1"/>
        </w:rPr>
        <w:t xml:space="preserve">EXPERIENCE </w:t>
      </w:r>
    </w:p>
    <w:p w14:paraId="4B99ADB9" w14:textId="05801C52" w:rsidR="00125A46" w:rsidRDefault="00BC7397" w:rsidP="007C5D93">
      <w:pPr>
        <w:tabs>
          <w:tab w:val="right" w:pos="10260"/>
        </w:tabs>
        <w:spacing w:before="240" w:after="60"/>
        <w:ind w:right="-18"/>
        <w:rPr>
          <w:rFonts w:ascii="Calibri" w:hAnsi="Calibri"/>
          <w:b/>
          <w:color w:val="000000" w:themeColor="text1"/>
          <w:sz w:val="20"/>
          <w:szCs w:val="20"/>
        </w:rPr>
      </w:pP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Life Coach </w:t>
      </w:r>
      <w:r w:rsidRPr="00490814">
        <w:rPr>
          <w:rFonts w:ascii="Calibri" w:hAnsi="Calibri"/>
          <w:color w:val="000000" w:themeColor="text1"/>
          <w:sz w:val="20"/>
          <w:szCs w:val="20"/>
        </w:rPr>
        <w:t>@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Your Wa</w:t>
      </w:r>
      <w:r w:rsidR="00866AE9">
        <w:rPr>
          <w:rFonts w:ascii="Calibri" w:hAnsi="Calibri"/>
          <w:b/>
          <w:color w:val="000000" w:themeColor="text1"/>
          <w:sz w:val="20"/>
          <w:szCs w:val="20"/>
        </w:rPr>
        <w:t xml:space="preserve">y Up               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        </w:t>
      </w:r>
      <w:r w:rsidR="00866AE9" w:rsidRPr="007A78DA">
        <w:rPr>
          <w:rFonts w:ascii="Calibri" w:hAnsi="Calibri"/>
          <w:b/>
          <w:color w:val="000000" w:themeColor="text1"/>
          <w:sz w:val="20"/>
          <w:szCs w:val="20"/>
        </w:rPr>
        <w:t>Libertyville | Worldwide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</w:t>
      </w:r>
      <w:hyperlink r:id="rId10" w:history="1">
        <w:r w:rsidRPr="009126B0">
          <w:rPr>
            <w:rStyle w:val="Hyperlink"/>
            <w:rFonts w:ascii="Calibri" w:hAnsi="Calibri"/>
            <w:sz w:val="20"/>
            <w:szCs w:val="20"/>
          </w:rPr>
          <w:t>YourWayUp.com</w:t>
        </w:r>
      </w:hyperlink>
      <w:r w:rsidRPr="00490814">
        <w:rPr>
          <w:rFonts w:ascii="Calibri" w:hAnsi="Calibri"/>
          <w:color w:val="000000" w:themeColor="text1"/>
          <w:sz w:val="20"/>
          <w:szCs w:val="20"/>
        </w:rPr>
        <w:tab/>
        <w:t xml:space="preserve">  </w:t>
      </w:r>
      <w:r w:rsidR="00210E0B">
        <w:rPr>
          <w:rFonts w:ascii="Calibri" w:hAnsi="Calibri"/>
          <w:color w:val="000000" w:themeColor="text1"/>
          <w:sz w:val="20"/>
          <w:szCs w:val="20"/>
        </w:rPr>
        <w:t xml:space="preserve">   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>2008-present</w:t>
      </w:r>
    </w:p>
    <w:p w14:paraId="3EFF52DE" w14:textId="6EAA6913" w:rsidR="00BC7397" w:rsidRPr="00125A46" w:rsidRDefault="00ED1B60" w:rsidP="00E7393C">
      <w:pPr>
        <w:tabs>
          <w:tab w:val="right" w:pos="10260"/>
        </w:tabs>
        <w:spacing w:before="120" w:after="120"/>
        <w:ind w:right="-43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With compassion and power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AC2F3C">
        <w:rPr>
          <w:rFonts w:ascii="Calibri" w:hAnsi="Calibri"/>
          <w:color w:val="000000" w:themeColor="text1"/>
          <w:sz w:val="20"/>
          <w:szCs w:val="20"/>
        </w:rPr>
        <w:t>unique</w:t>
      </w:r>
      <w:r w:rsidR="0097458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25A46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blend of Co-Active </w:t>
      </w:r>
      <w:r w:rsidR="00BC7397" w:rsidRPr="00490814">
        <w:rPr>
          <w:rFonts w:ascii="Calibri" w:hAnsi="Calibri" w:cs="Helvetica"/>
          <w:color w:val="000000" w:themeColor="text1"/>
          <w:sz w:val="20"/>
          <w:szCs w:val="20"/>
          <w:lang w:eastAsia="ja-JP"/>
        </w:rPr>
        <w:t>Coaching and Cognitive Behavio</w:t>
      </w:r>
      <w:r>
        <w:rPr>
          <w:rFonts w:ascii="Calibri" w:hAnsi="Calibri" w:cs="Helvetica"/>
          <w:color w:val="000000" w:themeColor="text1"/>
          <w:sz w:val="20"/>
          <w:szCs w:val="20"/>
          <w:lang w:eastAsia="ja-JP"/>
        </w:rPr>
        <w:t>ral Therapy (CBT)</w:t>
      </w:r>
      <w:r w:rsidR="000550C5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 techniques are used to</w:t>
      </w:r>
      <w:r w:rsidR="001957A5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 </w:t>
      </w:r>
      <w:r w:rsidR="000550C5" w:rsidRPr="00490814">
        <w:rPr>
          <w:rFonts w:ascii="Calibri" w:hAnsi="Calibri"/>
          <w:color w:val="000000" w:themeColor="text1"/>
          <w:sz w:val="20"/>
          <w:szCs w:val="20"/>
        </w:rPr>
        <w:t>assist people in reaching the</w:t>
      </w:r>
      <w:r w:rsidR="000550C5">
        <w:rPr>
          <w:rFonts w:ascii="Calibri" w:hAnsi="Calibri"/>
          <w:color w:val="000000" w:themeColor="text1"/>
          <w:sz w:val="20"/>
          <w:szCs w:val="20"/>
        </w:rPr>
        <w:t xml:space="preserve">ir full potential.  </w:t>
      </w:r>
      <w:r w:rsidR="00125A46">
        <w:rPr>
          <w:rFonts w:ascii="Calibri" w:hAnsi="Calibri"/>
          <w:color w:val="000000" w:themeColor="text1"/>
          <w:sz w:val="20"/>
          <w:szCs w:val="20"/>
        </w:rPr>
        <w:t>Business owner,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C7397" w:rsidRPr="00490814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core values are love and service.   </w:t>
      </w:r>
    </w:p>
    <w:p w14:paraId="11C75C4A" w14:textId="1452776D" w:rsidR="00C32776" w:rsidRDefault="00BC7397" w:rsidP="009C1876">
      <w:pPr>
        <w:tabs>
          <w:tab w:val="left" w:pos="-660"/>
          <w:tab w:val="left" w:pos="-30"/>
          <w:tab w:val="right" w:pos="630"/>
        </w:tabs>
        <w:spacing w:before="240" w:after="60"/>
        <w:rPr>
          <w:rFonts w:ascii="Calibri" w:hAnsi="Calibri"/>
          <w:b/>
          <w:color w:val="000000" w:themeColor="text1"/>
          <w:sz w:val="20"/>
          <w:szCs w:val="20"/>
        </w:rPr>
      </w:pPr>
      <w:r w:rsidRPr="00490814">
        <w:rPr>
          <w:rFonts w:ascii="Calibri" w:hAnsi="Calibri"/>
          <w:b/>
          <w:color w:val="000000" w:themeColor="text1"/>
          <w:sz w:val="20"/>
          <w:szCs w:val="20"/>
        </w:rPr>
        <w:t>Consulting Projects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866AE9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="00795FA6">
        <w:rPr>
          <w:rFonts w:ascii="Calibri" w:hAnsi="Calibri"/>
          <w:b/>
          <w:color w:val="000000" w:themeColor="text1"/>
          <w:sz w:val="20"/>
          <w:szCs w:val="20"/>
        </w:rPr>
        <w:t>2002-present</w:t>
      </w:r>
    </w:p>
    <w:p w14:paraId="0F0BDC7B" w14:textId="1398770E" w:rsidR="00BC7397" w:rsidRPr="00291F60" w:rsidRDefault="0044221D" w:rsidP="00291F60">
      <w:pPr>
        <w:tabs>
          <w:tab w:val="left" w:pos="-660"/>
          <w:tab w:val="left" w:pos="-30"/>
          <w:tab w:val="right" w:pos="450"/>
        </w:tabs>
        <w:spacing w:before="60" w:after="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 w:rsidR="008A47CD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BC7397"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Webmaster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i.e., </w:t>
      </w:r>
      <w:hyperlink r:id="rId11" w:history="1">
        <w:r w:rsidR="00CA753E" w:rsidRPr="009126B0">
          <w:rPr>
            <w:rStyle w:val="Hyperlink"/>
            <w:rFonts w:ascii="Calibri" w:hAnsi="Calibri"/>
            <w:sz w:val="20"/>
            <w:szCs w:val="20"/>
          </w:rPr>
          <w:t>YourWayUp.com</w:t>
        </w:r>
      </w:hyperlink>
      <w:r w:rsidR="00B54909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| </w:t>
      </w:r>
      <w:hyperlink r:id="rId12" w:history="1">
        <w:r w:rsidR="00CA753E" w:rsidRPr="00CA753E">
          <w:rPr>
            <w:rStyle w:val="Hyperlink"/>
            <w:rFonts w:ascii="Calibri" w:hAnsi="Calibri"/>
            <w:sz w:val="20"/>
            <w:szCs w:val="20"/>
          </w:rPr>
          <w:t>EWestHomes.com</w:t>
        </w:r>
      </w:hyperlink>
      <w:r w:rsidR="00CA753E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|</w:t>
      </w:r>
      <w:r w:rsidR="00CA753E">
        <w:rPr>
          <w:rFonts w:ascii="Calibri" w:hAnsi="Calibri"/>
          <w:color w:val="000000" w:themeColor="text1"/>
          <w:sz w:val="20"/>
          <w:szCs w:val="20"/>
        </w:rPr>
        <w:t xml:space="preserve"> </w:t>
      </w:r>
      <w:hyperlink r:id="rId13" w:history="1">
        <w:r w:rsidR="00B54909" w:rsidRPr="00B54909">
          <w:rPr>
            <w:rStyle w:val="Hyperlink"/>
            <w:rFonts w:ascii="Calibri" w:hAnsi="Calibri"/>
            <w:sz w:val="20"/>
            <w:szCs w:val="20"/>
          </w:rPr>
          <w:t>MyWellnessChicago.com</w:t>
        </w:r>
      </w:hyperlink>
      <w:r>
        <w:rPr>
          <w:rFonts w:ascii="Calibri" w:hAnsi="Calibri"/>
          <w:color w:val="000000" w:themeColor="text1"/>
          <w:sz w:val="20"/>
          <w:szCs w:val="20"/>
        </w:rPr>
        <w:t xml:space="preserve">  | </w:t>
      </w:r>
      <w:hyperlink r:id="rId14" w:history="1">
        <w:r w:rsidR="00BC7397" w:rsidRPr="00B54909">
          <w:rPr>
            <w:rStyle w:val="Hyperlink"/>
            <w:rFonts w:ascii="Calibri" w:hAnsi="Calibri"/>
            <w:sz w:val="20"/>
            <w:szCs w:val="20"/>
          </w:rPr>
          <w:t>LarkWest.com</w:t>
        </w:r>
      </w:hyperlink>
      <w:r>
        <w:rPr>
          <w:rFonts w:ascii="Calibri" w:hAnsi="Calibri"/>
          <w:color w:val="000000" w:themeColor="text1"/>
          <w:sz w:val="20"/>
          <w:szCs w:val="20"/>
        </w:rPr>
        <w:t xml:space="preserve"> | </w:t>
      </w:r>
      <w:hyperlink r:id="rId15" w:history="1">
        <w:r w:rsidRPr="008A47CD">
          <w:rPr>
            <w:rStyle w:val="Hyperlink"/>
            <w:rFonts w:ascii="Calibri" w:hAnsi="Calibri"/>
            <w:sz w:val="20"/>
            <w:szCs w:val="20"/>
          </w:rPr>
          <w:t>WildWestWay.org</w:t>
        </w:r>
      </w:hyperlink>
    </w:p>
    <w:p w14:paraId="4DC1E32E" w14:textId="29541F96" w:rsidR="00BC7397" w:rsidRPr="00A16065" w:rsidRDefault="005F0EA5" w:rsidP="005F0EA5">
      <w:pPr>
        <w:tabs>
          <w:tab w:val="left" w:pos="0"/>
        </w:tabs>
        <w:spacing w:before="60" w:after="6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8A47CD">
        <w:rPr>
          <w:rFonts w:ascii="Calibri" w:hAnsi="Calibri"/>
          <w:color w:val="000000" w:themeColor="text1"/>
          <w:sz w:val="20"/>
          <w:szCs w:val="20"/>
        </w:rPr>
        <w:t xml:space="preserve">        </w:t>
      </w:r>
      <w:proofErr w:type="gramStart"/>
      <w:r w:rsidR="00BC7397" w:rsidRPr="00490814">
        <w:rPr>
          <w:rFonts w:ascii="Calibri" w:hAnsi="Calibri"/>
          <w:b/>
          <w:color w:val="000000" w:themeColor="text1"/>
          <w:sz w:val="20"/>
          <w:szCs w:val="20"/>
        </w:rPr>
        <w:t>eBay</w:t>
      </w:r>
      <w:proofErr w:type="gramEnd"/>
      <w:r w:rsidR="00BC7397"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Powerseller </w:t>
      </w:r>
      <w:r w:rsidR="006C703B">
        <w:rPr>
          <w:rFonts w:ascii="Calibri" w:hAnsi="Calibri"/>
          <w:color w:val="000000" w:themeColor="text1"/>
          <w:sz w:val="20"/>
          <w:szCs w:val="20"/>
        </w:rPr>
        <w:t xml:space="preserve">offered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>unique pro</w:t>
      </w:r>
      <w:r w:rsidR="00061EED">
        <w:rPr>
          <w:rFonts w:ascii="Calibri" w:hAnsi="Calibri"/>
          <w:color w:val="000000" w:themeColor="text1"/>
          <w:sz w:val="20"/>
          <w:szCs w:val="20"/>
        </w:rPr>
        <w:t>duct</w:t>
      </w:r>
      <w:r w:rsidR="006C703B">
        <w:rPr>
          <w:rFonts w:ascii="Calibri" w:hAnsi="Calibri"/>
          <w:color w:val="000000" w:themeColor="text1"/>
          <w:sz w:val="20"/>
          <w:szCs w:val="20"/>
        </w:rPr>
        <w:t xml:space="preserve">s to </w:t>
      </w:r>
      <w:r w:rsidR="00061EED">
        <w:rPr>
          <w:rFonts w:ascii="Calibri" w:hAnsi="Calibri"/>
          <w:color w:val="000000" w:themeColor="text1"/>
          <w:sz w:val="20"/>
          <w:szCs w:val="20"/>
        </w:rPr>
        <w:t xml:space="preserve">niche market; liquidated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>client’s antique business</w:t>
      </w:r>
    </w:p>
    <w:p w14:paraId="22354D14" w14:textId="534BDCC7" w:rsidR="00BC7397" w:rsidRPr="003538E5" w:rsidRDefault="00BC7397" w:rsidP="002951F1">
      <w:pPr>
        <w:tabs>
          <w:tab w:val="right" w:pos="994"/>
        </w:tabs>
        <w:spacing w:before="280"/>
        <w:rPr>
          <w:rFonts w:ascii="Calibri" w:hAnsi="Calibri"/>
          <w:b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Psychologist in Training</w:t>
      </w:r>
      <w:r w:rsidR="009D2C1F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873FD8">
        <w:rPr>
          <w:rFonts w:ascii="Calibri" w:hAnsi="Calibri"/>
          <w:b/>
          <w:color w:val="000000" w:themeColor="text1"/>
          <w:sz w:val="20"/>
          <w:szCs w:val="20"/>
        </w:rPr>
        <w:t>@ North Lawndale Charter Network, Chicago Public Schools (CPS), Chi</w:t>
      </w:r>
      <w:r w:rsidR="007A78DA" w:rsidRPr="00873FD8">
        <w:rPr>
          <w:rFonts w:ascii="Calibri" w:hAnsi="Calibri"/>
          <w:b/>
          <w:color w:val="000000" w:themeColor="text1"/>
          <w:sz w:val="20"/>
          <w:szCs w:val="20"/>
        </w:rPr>
        <w:t>cago</w:t>
      </w:r>
      <w:r w:rsidR="00993D08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061EED">
        <w:rPr>
          <w:rFonts w:ascii="Calibri" w:hAnsi="Calibri"/>
          <w:b/>
          <w:color w:val="000000" w:themeColor="text1"/>
          <w:sz w:val="20"/>
          <w:szCs w:val="20"/>
        </w:rPr>
        <w:t xml:space="preserve">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061EED">
        <w:rPr>
          <w:rFonts w:ascii="Calibri" w:hAnsi="Calibri"/>
          <w:b/>
          <w:color w:val="000000" w:themeColor="text1"/>
          <w:sz w:val="20"/>
          <w:szCs w:val="20"/>
        </w:rPr>
        <w:t xml:space="preserve">          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2009-2014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br/>
        <w:t xml:space="preserve">                                               </w:t>
      </w:r>
      <w:r w:rsidR="009D2C1F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Algonqui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>n Middle School, Des Plaines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&amp; </w:t>
      </w:r>
      <w:r w:rsidR="007A78DA">
        <w:rPr>
          <w:rFonts w:ascii="Calibri" w:hAnsi="Calibri" w:cs="Ubuntu"/>
          <w:b/>
          <w:bCs/>
          <w:color w:val="000000" w:themeColor="text1"/>
          <w:sz w:val="20"/>
          <w:szCs w:val="20"/>
          <w:lang w:eastAsia="ja-JP"/>
        </w:rPr>
        <w:t>Academy South, Streamwood</w:t>
      </w:r>
    </w:p>
    <w:p w14:paraId="55CF3D9B" w14:textId="7B117E4A" w:rsidR="00BC7397" w:rsidRPr="003538E5" w:rsidRDefault="00BC7397" w:rsidP="007C5D93">
      <w:pPr>
        <w:tabs>
          <w:tab w:val="left" w:pos="-660"/>
          <w:tab w:val="left" w:pos="-30"/>
          <w:tab w:val="right" w:pos="994"/>
        </w:tabs>
        <w:spacing w:before="240" w:after="60"/>
        <w:ind w:right="-18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Special Event Coordinator/Marketing/Development </w:t>
      </w:r>
      <w:r w:rsidRPr="003538E5">
        <w:rPr>
          <w:rFonts w:ascii="Calibri" w:hAnsi="Calibri"/>
          <w:color w:val="000000" w:themeColor="text1"/>
          <w:sz w:val="20"/>
          <w:szCs w:val="20"/>
        </w:rPr>
        <w:t>@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Zacharias Sexual Abuse Center</w:t>
      </w:r>
      <w:r w:rsidR="0047743A"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(ZCenter)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>, Gurnee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    </w:t>
      </w:r>
      <w:r w:rsidR="00782EB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2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005-2011</w:t>
      </w:r>
    </w:p>
    <w:p w14:paraId="50721FE9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before="120"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Produced remarkable charitable events; recruited, trained, supported and directed volunteers and staff</w:t>
      </w:r>
    </w:p>
    <w:p w14:paraId="453F12B9" w14:textId="2C961FA4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Significantly and resourcefully grew community connections an</w:t>
      </w:r>
      <w:r w:rsidR="00590AC0">
        <w:rPr>
          <w:rFonts w:ascii="Calibri" w:hAnsi="Calibri"/>
          <w:color w:val="000000" w:themeColor="text1"/>
          <w:sz w:val="20"/>
          <w:szCs w:val="20"/>
        </w:rPr>
        <w:t>d funding revenue during tenure</w:t>
      </w:r>
    </w:p>
    <w:p w14:paraId="1FBE1E52" w14:textId="78CB0269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More than doubled net from special events alone ($128,0</w:t>
      </w:r>
      <w:r w:rsidR="00590AC0">
        <w:rPr>
          <w:rFonts w:ascii="Calibri" w:hAnsi="Calibri"/>
          <w:color w:val="000000" w:themeColor="text1"/>
          <w:sz w:val="20"/>
          <w:szCs w:val="20"/>
        </w:rPr>
        <w:t>00 in 2005 to $339,000 in 2010)</w:t>
      </w:r>
    </w:p>
    <w:p w14:paraId="5B9E04D5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Provided crisis counseling for rape survivors; broad and focused awareness - including gender, age, and cultural issues</w:t>
      </w:r>
    </w:p>
    <w:p w14:paraId="582C3F70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Increased consciousness and funding doing community outreach; built and maintained relationships</w:t>
      </w:r>
    </w:p>
    <w:p w14:paraId="5822B1AC" w14:textId="3789673F" w:rsidR="00BC7397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Spearheaded social marketing; too</w:t>
      </w:r>
      <w:r w:rsidR="002D22E6">
        <w:rPr>
          <w:rFonts w:ascii="Calibri" w:hAnsi="Calibri"/>
          <w:color w:val="000000" w:themeColor="text1"/>
          <w:sz w:val="20"/>
          <w:szCs w:val="20"/>
        </w:rPr>
        <w:t>k Center from paper to digital</w:t>
      </w:r>
    </w:p>
    <w:p w14:paraId="6699D502" w14:textId="719E3730" w:rsidR="00BC7397" w:rsidRPr="003538E5" w:rsidRDefault="00BC7397" w:rsidP="009D594A">
      <w:pPr>
        <w:tabs>
          <w:tab w:val="left" w:pos="-660"/>
          <w:tab w:val="left" w:pos="-30"/>
          <w:tab w:val="right" w:pos="994"/>
        </w:tabs>
        <w:spacing w:before="240" w:after="6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Manager of Web &amp; Publications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 @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Technology Executives Club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, Lake Forest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                           </w:t>
      </w:r>
      <w:r w:rsidR="00782EB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           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2000-2003       </w:t>
      </w:r>
    </w:p>
    <w:p w14:paraId="368D8E9C" w14:textId="5079D022" w:rsidR="00BC7397" w:rsidRPr="003538E5" w:rsidRDefault="00BC7397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before="120"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 xml:space="preserve">Created, developed and maintained elaborate web site for technological </w:t>
      </w:r>
      <w:r w:rsidR="002A1F64">
        <w:rPr>
          <w:rFonts w:ascii="Calibri" w:hAnsi="Calibri"/>
          <w:color w:val="000000" w:themeColor="text1"/>
          <w:sz w:val="20"/>
          <w:szCs w:val="20"/>
        </w:rPr>
        <w:t xml:space="preserve">networking and education </w:t>
      </w:r>
      <w:r w:rsidR="005249FE" w:rsidRPr="003538E5">
        <w:rPr>
          <w:rFonts w:ascii="Calibri" w:hAnsi="Calibri"/>
          <w:color w:val="000000" w:themeColor="text1"/>
          <w:sz w:val="20"/>
          <w:szCs w:val="20"/>
        </w:rPr>
        <w:t>business</w:t>
      </w:r>
    </w:p>
    <w:p w14:paraId="6FA4CB30" w14:textId="6CFF7DE5" w:rsidR="00BC7397" w:rsidRPr="003538E5" w:rsidRDefault="00FA17CC" w:rsidP="009C1876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Designed and implemented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e-newslette</w:t>
      </w:r>
      <w:r w:rsidR="003D7F52">
        <w:rPr>
          <w:rFonts w:ascii="Calibri" w:hAnsi="Calibri"/>
          <w:color w:val="000000" w:themeColor="text1"/>
          <w:sz w:val="20"/>
          <w:szCs w:val="20"/>
        </w:rPr>
        <w:t xml:space="preserve">r for </w:t>
      </w:r>
      <w:r w:rsidR="005249FE" w:rsidRPr="003538E5">
        <w:rPr>
          <w:rFonts w:ascii="Calibri" w:hAnsi="Calibri"/>
          <w:color w:val="000000" w:themeColor="text1"/>
          <w:sz w:val="20"/>
          <w:szCs w:val="20"/>
        </w:rPr>
        <w:t>opt-in readership of over 4,000</w:t>
      </w:r>
    </w:p>
    <w:p w14:paraId="249F31DF" w14:textId="7FBCB563" w:rsidR="005E5CA8" w:rsidRPr="00291F60" w:rsidRDefault="0049609A" w:rsidP="00291F60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</w:t>
      </w:r>
      <w:r w:rsidR="000C2FAB">
        <w:rPr>
          <w:rFonts w:ascii="Calibri" w:hAnsi="Calibri"/>
          <w:color w:val="000000" w:themeColor="text1"/>
          <w:sz w:val="20"/>
          <w:szCs w:val="20"/>
        </w:rPr>
        <w:t xml:space="preserve">roduced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all printed m</w:t>
      </w:r>
      <w:r w:rsidR="000C2FAB">
        <w:rPr>
          <w:rFonts w:ascii="Calibri" w:hAnsi="Calibri"/>
          <w:color w:val="000000" w:themeColor="text1"/>
          <w:sz w:val="20"/>
          <w:szCs w:val="20"/>
        </w:rPr>
        <w:t>aterials</w:t>
      </w:r>
    </w:p>
    <w:p w14:paraId="37629C91" w14:textId="44F7CDC7" w:rsidR="00BC7397" w:rsidRPr="009D594A" w:rsidRDefault="00BC7397" w:rsidP="00AC3B9C">
      <w:pPr>
        <w:widowControl w:val="0"/>
        <w:tabs>
          <w:tab w:val="right" w:pos="994"/>
        </w:tabs>
        <w:spacing w:before="240" w:after="60"/>
        <w:ind w:left="5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D594A">
        <w:rPr>
          <w:rFonts w:ascii="Calibri" w:hAnsi="Calibri"/>
          <w:b/>
          <w:color w:val="000000" w:themeColor="text1"/>
          <w:sz w:val="20"/>
          <w:szCs w:val="20"/>
        </w:rPr>
        <w:t>Administrative Assistant &amp; Office Manager</w:t>
      </w:r>
      <w:r w:rsidR="007364BB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for Parks &amp; Recreation</w:t>
      </w:r>
      <w:r w:rsidRPr="009D594A">
        <w:rPr>
          <w:rFonts w:ascii="Calibri" w:hAnsi="Calibri"/>
          <w:color w:val="000000" w:themeColor="text1"/>
          <w:sz w:val="20"/>
          <w:szCs w:val="20"/>
        </w:rPr>
        <w:t xml:space="preserve"> @ 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>Village of Libertyville</w:t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>, Libertyville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1989-2000       </w:t>
      </w:r>
    </w:p>
    <w:p w14:paraId="0A831A66" w14:textId="77777777" w:rsidR="006B0211" w:rsidRDefault="00BC7397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Interviewed, hired, trained, supported and supervised competent</w:t>
      </w:r>
      <w:r w:rsidR="00117EB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16AD2">
        <w:rPr>
          <w:rFonts w:ascii="Calibri" w:hAnsi="Calibri"/>
          <w:color w:val="000000" w:themeColor="text1"/>
          <w:sz w:val="20"/>
          <w:szCs w:val="20"/>
        </w:rPr>
        <w:t>clerical staff</w:t>
      </w:r>
    </w:p>
    <w:p w14:paraId="3E863222" w14:textId="1FC70F46" w:rsidR="006B0211" w:rsidRDefault="00281EE6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O</w:t>
      </w:r>
      <w:r w:rsidR="006B0211" w:rsidRPr="006B0211">
        <w:rPr>
          <w:rFonts w:ascii="Calibri" w:hAnsi="Calibri"/>
          <w:color w:val="000000" w:themeColor="text1"/>
          <w:sz w:val="20"/>
          <w:szCs w:val="20"/>
        </w:rPr>
        <w:t xml:space="preserve">versaw production of correspondence, reports, </w:t>
      </w:r>
      <w:r w:rsidR="00B16A18">
        <w:rPr>
          <w:rFonts w:ascii="Calibri" w:hAnsi="Calibri"/>
          <w:color w:val="000000" w:themeColor="text1"/>
          <w:sz w:val="20"/>
          <w:szCs w:val="20"/>
        </w:rPr>
        <w:t>financial</w:t>
      </w:r>
      <w:r w:rsidR="0049609A">
        <w:rPr>
          <w:rFonts w:ascii="Calibri" w:hAnsi="Calibri"/>
          <w:color w:val="000000" w:themeColor="text1"/>
          <w:sz w:val="20"/>
          <w:szCs w:val="20"/>
        </w:rPr>
        <w:t xml:space="preserve"> documents</w:t>
      </w:r>
      <w:r w:rsidR="00896564">
        <w:rPr>
          <w:rFonts w:ascii="Calibri" w:hAnsi="Calibri"/>
          <w:color w:val="000000" w:themeColor="text1"/>
          <w:sz w:val="20"/>
          <w:szCs w:val="20"/>
        </w:rPr>
        <w:t>; c</w:t>
      </w:r>
      <w:r w:rsidR="006B0211" w:rsidRPr="006B0211">
        <w:rPr>
          <w:rFonts w:ascii="Calibri" w:hAnsi="Calibri"/>
          <w:color w:val="000000" w:themeColor="text1"/>
          <w:sz w:val="20"/>
          <w:szCs w:val="20"/>
        </w:rPr>
        <w:t>oordinated schedules</w:t>
      </w:r>
      <w:r w:rsidR="00F47A9E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9E4789">
        <w:rPr>
          <w:rFonts w:ascii="Calibri" w:hAnsi="Calibri"/>
          <w:color w:val="000000" w:themeColor="text1"/>
          <w:sz w:val="20"/>
          <w:szCs w:val="20"/>
        </w:rPr>
        <w:t xml:space="preserve"> gave performance reviews</w:t>
      </w:r>
    </w:p>
    <w:p w14:paraId="7AAE6EE2" w14:textId="6FE5B22C" w:rsidR="006B0211" w:rsidRDefault="006B0211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6B0211">
        <w:rPr>
          <w:rFonts w:ascii="Calibri" w:hAnsi="Calibri"/>
          <w:color w:val="000000" w:themeColor="text1"/>
          <w:sz w:val="20"/>
          <w:szCs w:val="20"/>
        </w:rPr>
        <w:t>Exercised mature judgment, initiated and imple</w:t>
      </w:r>
      <w:r w:rsidR="008D7830">
        <w:rPr>
          <w:rFonts w:ascii="Calibri" w:hAnsi="Calibri"/>
          <w:color w:val="000000" w:themeColor="text1"/>
          <w:sz w:val="20"/>
          <w:szCs w:val="20"/>
        </w:rPr>
        <w:t>mented effective procedures</w:t>
      </w:r>
      <w:r w:rsidRPr="006B0211">
        <w:rPr>
          <w:rFonts w:ascii="Calibri" w:hAnsi="Calibri"/>
          <w:color w:val="000000" w:themeColor="text1"/>
          <w:sz w:val="20"/>
          <w:szCs w:val="20"/>
        </w:rPr>
        <w:t>, increased productivity, saved m</w:t>
      </w:r>
      <w:r w:rsidR="00896564">
        <w:rPr>
          <w:rFonts w:ascii="Calibri" w:hAnsi="Calibri"/>
          <w:color w:val="000000" w:themeColor="text1"/>
          <w:sz w:val="20"/>
          <w:szCs w:val="20"/>
        </w:rPr>
        <w:t>oney, enhanced public relations</w:t>
      </w:r>
      <w:r w:rsidRPr="006B0211">
        <w:rPr>
          <w:rFonts w:ascii="Calibri" w:hAnsi="Calibri"/>
          <w:color w:val="000000" w:themeColor="text1"/>
          <w:sz w:val="20"/>
          <w:szCs w:val="20"/>
        </w:rPr>
        <w:t xml:space="preserve"> and ensured quality services</w:t>
      </w:r>
    </w:p>
    <w:p w14:paraId="7C2DAE2C" w14:textId="77777777" w:rsidR="00D720D3" w:rsidRDefault="006B0211" w:rsidP="00D720D3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6B0211">
        <w:rPr>
          <w:rFonts w:ascii="Calibri" w:hAnsi="Calibri"/>
          <w:color w:val="000000" w:themeColor="text1"/>
          <w:sz w:val="20"/>
          <w:szCs w:val="20"/>
        </w:rPr>
        <w:t>Valuable charter member of Village Technology Committee; took registration process from paper to database</w:t>
      </w:r>
    </w:p>
    <w:p w14:paraId="2D25F1B9" w14:textId="4076964B" w:rsidR="00D720D3" w:rsidRDefault="00F47A9E" w:rsidP="00D720D3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I</w:t>
      </w:r>
      <w:r w:rsidRPr="00D720D3">
        <w:rPr>
          <w:rFonts w:ascii="Calibri" w:hAnsi="Calibri"/>
          <w:color w:val="000000" w:themeColor="text1"/>
          <w:sz w:val="20"/>
          <w:szCs w:val="20"/>
        </w:rPr>
        <w:t>ndependently took outsourced Parks &amp; Recreation brochu</w:t>
      </w:r>
      <w:r w:rsidR="00B0522B">
        <w:rPr>
          <w:rFonts w:ascii="Calibri" w:hAnsi="Calibri"/>
          <w:color w:val="000000" w:themeColor="text1"/>
          <w:sz w:val="20"/>
          <w:szCs w:val="20"/>
        </w:rPr>
        <w:t>re production to in-house.  Performed g</w:t>
      </w:r>
      <w:r w:rsidRPr="00D720D3">
        <w:rPr>
          <w:rFonts w:ascii="Calibri" w:hAnsi="Calibri"/>
          <w:color w:val="000000" w:themeColor="text1"/>
          <w:sz w:val="20"/>
          <w:szCs w:val="20"/>
        </w:rPr>
        <w:t>rap</w:t>
      </w:r>
      <w:r>
        <w:rPr>
          <w:rFonts w:ascii="Calibri" w:hAnsi="Calibri"/>
          <w:color w:val="000000" w:themeColor="text1"/>
          <w:sz w:val="20"/>
          <w:szCs w:val="20"/>
        </w:rPr>
        <w:t>hic</w:t>
      </w:r>
      <w:r w:rsidR="00B0522B">
        <w:rPr>
          <w:rFonts w:ascii="Calibri" w:hAnsi="Calibri"/>
          <w:color w:val="000000" w:themeColor="text1"/>
          <w:sz w:val="20"/>
          <w:szCs w:val="20"/>
        </w:rPr>
        <w:t xml:space="preserve"> design, bidding, and oversaw</w:t>
      </w:r>
      <w:r w:rsidRPr="00D720D3">
        <w:rPr>
          <w:rFonts w:ascii="Calibri" w:hAnsi="Calibri"/>
          <w:color w:val="000000" w:themeColor="text1"/>
          <w:sz w:val="20"/>
          <w:szCs w:val="20"/>
        </w:rPr>
        <w:t xml:space="preserve"> production</w:t>
      </w:r>
      <w:r w:rsidR="009A0467">
        <w:rPr>
          <w:rFonts w:ascii="Calibri" w:hAnsi="Calibri"/>
          <w:color w:val="000000" w:themeColor="text1"/>
          <w:sz w:val="20"/>
          <w:szCs w:val="20"/>
        </w:rPr>
        <w:t>; s</w:t>
      </w:r>
      <w:r>
        <w:rPr>
          <w:rFonts w:ascii="Calibri" w:hAnsi="Calibri"/>
          <w:color w:val="000000" w:themeColor="text1"/>
          <w:sz w:val="20"/>
          <w:szCs w:val="20"/>
        </w:rPr>
        <w:t>pent less</w:t>
      </w:r>
      <w:r w:rsidR="00896564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D720D3" w:rsidRPr="00D720D3">
        <w:rPr>
          <w:rFonts w:ascii="Calibri" w:hAnsi="Calibri"/>
          <w:color w:val="000000" w:themeColor="text1"/>
          <w:sz w:val="20"/>
          <w:szCs w:val="20"/>
        </w:rPr>
        <w:t xml:space="preserve"> gained greater control</w:t>
      </w:r>
      <w:r w:rsidR="00F446E2">
        <w:rPr>
          <w:rFonts w:ascii="Calibri" w:hAnsi="Calibri"/>
          <w:color w:val="000000" w:themeColor="text1"/>
          <w:sz w:val="20"/>
          <w:szCs w:val="20"/>
        </w:rPr>
        <w:t xml:space="preserve"> in producing a finer product. </w:t>
      </w:r>
    </w:p>
    <w:p w14:paraId="70892ABE" w14:textId="3B8D5744" w:rsidR="00E951B0" w:rsidRPr="00D720D3" w:rsidRDefault="00D720D3" w:rsidP="00D720D3">
      <w:pPr>
        <w:widowControl w:val="0"/>
        <w:tabs>
          <w:tab w:val="right" w:pos="994"/>
        </w:tabs>
        <w:spacing w:after="60"/>
        <w:rPr>
          <w:rFonts w:ascii="Calibri" w:hAnsi="Calibri"/>
          <w:color w:val="000000" w:themeColor="text1"/>
          <w:sz w:val="20"/>
          <w:szCs w:val="20"/>
        </w:rPr>
      </w:pPr>
      <w:r w:rsidRPr="00D720D3">
        <w:rPr>
          <w:rFonts w:ascii="Calibri" w:hAnsi="Calibri"/>
          <w:color w:val="000000" w:themeColor="text1"/>
          <w:sz w:val="20"/>
          <w:szCs w:val="20"/>
        </w:rPr>
        <w:lastRenderedPageBreak/>
        <w:br/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Leader &amp; Activist </w:t>
      </w:r>
      <w:r w:rsidR="00E951B0" w:rsidRPr="00D720D3">
        <w:rPr>
          <w:rFonts w:ascii="Calibri" w:hAnsi="Calibri"/>
          <w:color w:val="000000" w:themeColor="text1"/>
          <w:sz w:val="20"/>
          <w:szCs w:val="20"/>
        </w:rPr>
        <w:t>@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Lake County, IL  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F40908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986E3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</w:t>
      </w:r>
      <w:r w:rsidR="007C5D9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="00986E3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>1994-present</w:t>
      </w:r>
    </w:p>
    <w:p w14:paraId="3C5FAA52" w14:textId="3416D16C" w:rsidR="00D86990" w:rsidRPr="00D86990" w:rsidRDefault="00AD0BA9" w:rsidP="00653CED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before="120" w:after="60"/>
        <w:ind w:left="634" w:hanging="245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Counsel Lake County Jail 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>inmate</w:t>
      </w:r>
      <w:r w:rsidR="00F0131E">
        <w:rPr>
          <w:rFonts w:ascii="Calibri" w:hAnsi="Calibri"/>
          <w:color w:val="000000" w:themeColor="text1"/>
          <w:sz w:val="20"/>
          <w:szCs w:val="20"/>
        </w:rPr>
        <w:t xml:space="preserve">s </w:t>
      </w:r>
      <w:r w:rsidR="006C65BB">
        <w:rPr>
          <w:rFonts w:ascii="Calibri" w:hAnsi="Calibri"/>
          <w:color w:val="000000" w:themeColor="text1"/>
          <w:sz w:val="20"/>
          <w:szCs w:val="20"/>
        </w:rPr>
        <w:t xml:space="preserve">with </w:t>
      </w:r>
      <w:r w:rsidR="00D86990">
        <w:rPr>
          <w:rFonts w:ascii="Calibri" w:hAnsi="Calibri"/>
          <w:color w:val="000000" w:themeColor="text1"/>
          <w:sz w:val="20"/>
          <w:szCs w:val="20"/>
        </w:rPr>
        <w:t>cognition</w:t>
      </w:r>
      <w:r w:rsidR="006A3E65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F0131E">
        <w:rPr>
          <w:rFonts w:ascii="Calibri" w:hAnsi="Calibri"/>
          <w:color w:val="000000" w:themeColor="text1"/>
          <w:sz w:val="20"/>
          <w:szCs w:val="20"/>
        </w:rPr>
        <w:t>behavior, addiction and</w:t>
      </w:r>
      <w:r w:rsidR="006A3E65">
        <w:rPr>
          <w:rFonts w:ascii="Calibri" w:hAnsi="Calibri"/>
          <w:color w:val="000000" w:themeColor="text1"/>
          <w:sz w:val="20"/>
          <w:szCs w:val="20"/>
        </w:rPr>
        <w:t xml:space="preserve"> accountability</w:t>
      </w:r>
    </w:p>
    <w:p w14:paraId="17AAE7FE" w14:textId="7170E557" w:rsidR="00E951B0" w:rsidRPr="003538E5" w:rsidRDefault="008B2424" w:rsidP="00653CED">
      <w:pPr>
        <w:widowControl w:val="0"/>
        <w:numPr>
          <w:ilvl w:val="0"/>
          <w:numId w:val="2"/>
        </w:numPr>
        <w:tabs>
          <w:tab w:val="clear" w:pos="1545"/>
          <w:tab w:val="left" w:pos="-660"/>
          <w:tab w:val="left" w:pos="-30"/>
          <w:tab w:val="right" w:pos="994"/>
        </w:tabs>
        <w:spacing w:after="60"/>
        <w:ind w:left="634" w:hanging="24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Passionate</w:t>
      </w:r>
      <w:r w:rsidR="00F0131E">
        <w:rPr>
          <w:rFonts w:ascii="Calibri" w:hAnsi="Calibri"/>
          <w:color w:val="000000" w:themeColor="text1"/>
          <w:sz w:val="20"/>
          <w:szCs w:val="20"/>
        </w:rPr>
        <w:t xml:space="preserve"> member of </w:t>
      </w:r>
      <w:r w:rsidR="0087108D">
        <w:rPr>
          <w:rFonts w:ascii="Calibri" w:hAnsi="Calibri"/>
          <w:color w:val="000000" w:themeColor="text1"/>
          <w:sz w:val="20"/>
          <w:szCs w:val="20"/>
        </w:rPr>
        <w:t>19th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 xml:space="preserve"> Judicial Circuit</w:t>
      </w:r>
      <w:r w:rsidR="0087108D">
        <w:rPr>
          <w:rFonts w:ascii="Calibri" w:hAnsi="Calibri"/>
          <w:color w:val="000000" w:themeColor="text1"/>
          <w:sz w:val="20"/>
          <w:szCs w:val="20"/>
        </w:rPr>
        <w:t xml:space="preserve"> (Lake County, IL)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 xml:space="preserve"> Therapeutic Intensive Monitoring (TIM) </w:t>
      </w:r>
      <w:r w:rsidR="00BA638D">
        <w:rPr>
          <w:rFonts w:ascii="Calibri" w:hAnsi="Calibri"/>
          <w:color w:val="000000" w:themeColor="text1"/>
          <w:sz w:val="20"/>
          <w:szCs w:val="20"/>
        </w:rPr>
        <w:t xml:space="preserve">Drug </w:t>
      </w:r>
      <w:r w:rsidR="003F557F">
        <w:rPr>
          <w:rFonts w:ascii="Calibri" w:hAnsi="Calibri"/>
          <w:color w:val="000000" w:themeColor="text1"/>
          <w:sz w:val="20"/>
          <w:szCs w:val="20"/>
        </w:rPr>
        <w:t xml:space="preserve">Court </w:t>
      </w:r>
    </w:p>
    <w:p w14:paraId="125B0285" w14:textId="6CC91339" w:rsidR="00BC7397" w:rsidRPr="00A0521D" w:rsidRDefault="00E951B0" w:rsidP="00653CED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4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Created and organized retreats, individually - overseeing committees and the entire process</w:t>
      </w:r>
      <w:r w:rsidR="006A3E65" w:rsidRPr="00A0521D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487C7352" w14:textId="77777777" w:rsidR="00BC7397" w:rsidRPr="003538E5" w:rsidRDefault="00BC7397" w:rsidP="00676719">
      <w:pPr>
        <w:tabs>
          <w:tab w:val="right" w:pos="994"/>
        </w:tabs>
        <w:spacing w:before="360"/>
        <w:rPr>
          <w:rFonts w:ascii="Calibri" w:hAnsi="Calibri"/>
          <w:b/>
          <w:color w:val="000000" w:themeColor="text1"/>
        </w:rPr>
      </w:pPr>
      <w:r w:rsidRPr="003538E5">
        <w:rPr>
          <w:rFonts w:ascii="Calibri" w:hAnsi="Calibri"/>
          <w:b/>
          <w:color w:val="000000" w:themeColor="text1"/>
        </w:rPr>
        <w:t>ASSOCIATION MEMBERSHIPS</w:t>
      </w:r>
    </w:p>
    <w:p w14:paraId="6960E3CF" w14:textId="77777777" w:rsidR="00BC7397" w:rsidRPr="003538E5" w:rsidRDefault="00BC7397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  <w:sectPr w:rsidR="00BC7397" w:rsidRPr="003538E5" w:rsidSect="001478CD">
          <w:type w:val="continuous"/>
          <w:pgSz w:w="12240" w:h="15840"/>
          <w:pgMar w:top="630" w:right="990" w:bottom="900" w:left="1008" w:header="0" w:footer="0" w:gutter="0"/>
          <w:cols w:space="720"/>
          <w:docGrid w:linePitch="212"/>
        </w:sectPr>
      </w:pPr>
      <w:r w:rsidRPr="003538E5">
        <w:rPr>
          <w:rFonts w:ascii="Calibri" w:hAnsi="Calibri"/>
          <w:b/>
          <w:color w:val="000000" w:themeColor="text1"/>
          <w:sz w:val="12"/>
          <w:szCs w:val="12"/>
        </w:rPr>
        <w:br/>
      </w:r>
    </w:p>
    <w:p w14:paraId="3B45B1B1" w14:textId="2F64CD13" w:rsidR="0063470F" w:rsidRDefault="0063470F" w:rsidP="00B1145E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National Association</w:t>
      </w:r>
      <w:r w:rsidR="003D032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3644C">
        <w:rPr>
          <w:rFonts w:ascii="Calibri" w:hAnsi="Calibri"/>
          <w:color w:val="000000" w:themeColor="text1"/>
          <w:sz w:val="20"/>
          <w:szCs w:val="20"/>
        </w:rPr>
        <w:t xml:space="preserve">of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Drug Court Professionals (NADCP</w:t>
      </w:r>
      <w:r w:rsidR="003D0322">
        <w:rPr>
          <w:rFonts w:ascii="Calibri" w:hAnsi="Calibri"/>
          <w:color w:val="000000" w:themeColor="text1"/>
          <w:sz w:val="20"/>
          <w:szCs w:val="20"/>
        </w:rPr>
        <w:t>)</w:t>
      </w:r>
    </w:p>
    <w:p w14:paraId="45105FEE" w14:textId="670E6723" w:rsidR="00BC7397" w:rsidRPr="0053644C" w:rsidRDefault="003D0322" w:rsidP="00B1145E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  <w:sectPr w:rsidR="00BC7397" w:rsidRPr="0053644C" w:rsidSect="000F150B">
          <w:type w:val="continuous"/>
          <w:pgSz w:w="12240" w:h="15840"/>
          <w:pgMar w:top="547" w:right="990" w:bottom="576" w:left="1008" w:header="720" w:footer="0" w:gutter="0"/>
          <w:cols w:space="720"/>
          <w:docGrid w:linePitch="212"/>
        </w:sectPr>
      </w:pPr>
      <w:r>
        <w:rPr>
          <w:rFonts w:ascii="Calibri" w:hAnsi="Calibri"/>
          <w:color w:val="000000" w:themeColor="text1"/>
          <w:sz w:val="20"/>
          <w:szCs w:val="20"/>
        </w:rPr>
        <w:t>Int</w:t>
      </w:r>
      <w:r w:rsidR="0063470F">
        <w:rPr>
          <w:rFonts w:ascii="Calibri" w:hAnsi="Calibri"/>
          <w:color w:val="000000" w:themeColor="text1"/>
          <w:sz w:val="20"/>
          <w:szCs w:val="20"/>
        </w:rPr>
        <w:t>ernationa</w:t>
      </w:r>
      <w:r w:rsidR="0053644C">
        <w:rPr>
          <w:rFonts w:ascii="Calibri" w:hAnsi="Calibri"/>
          <w:color w:val="000000" w:themeColor="text1"/>
          <w:sz w:val="20"/>
          <w:szCs w:val="20"/>
        </w:rPr>
        <w:t>l Coaches Federation (ICF)</w:t>
      </w:r>
    </w:p>
    <w:p w14:paraId="5EF2164B" w14:textId="3FC01FA8" w:rsidR="00BC7397" w:rsidRPr="003538E5" w:rsidRDefault="00BC7397" w:rsidP="00676719">
      <w:pPr>
        <w:pStyle w:val="Header"/>
        <w:tabs>
          <w:tab w:val="clear" w:pos="4320"/>
          <w:tab w:val="clear" w:pos="8640"/>
          <w:tab w:val="right" w:pos="994"/>
        </w:tabs>
        <w:spacing w:before="360"/>
        <w:rPr>
          <w:rFonts w:ascii="Calibri" w:hAnsi="Calibri"/>
          <w:b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</w:rPr>
        <w:t>EDUCATION</w:t>
      </w:r>
    </w:p>
    <w:p w14:paraId="084E1490" w14:textId="5EB47018" w:rsidR="00BC7397" w:rsidRPr="003538E5" w:rsidRDefault="00BC7397" w:rsidP="00526030">
      <w:pPr>
        <w:pStyle w:val="Header"/>
        <w:tabs>
          <w:tab w:val="clear" w:pos="4320"/>
          <w:tab w:val="clear" w:pos="8640"/>
          <w:tab w:val="right" w:pos="994"/>
        </w:tabs>
        <w:spacing w:before="120"/>
        <w:rPr>
          <w:rFonts w:ascii="Calibri" w:hAnsi="Calibri"/>
          <w:b/>
          <w:color w:val="000000" w:themeColor="text1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The Chicago School of Professional Psychology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DC4F51"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0F150B">
        <w:rPr>
          <w:rFonts w:ascii="Calibri" w:hAnsi="Calibri"/>
          <w:color w:val="000000" w:themeColor="text1"/>
          <w:sz w:val="20"/>
          <w:szCs w:val="20"/>
        </w:rPr>
        <w:t xml:space="preserve">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Psychology and Education: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2009-2014</w:t>
      </w:r>
    </w:p>
    <w:p w14:paraId="36779F92" w14:textId="11D3C3AF" w:rsidR="00BC7397" w:rsidRPr="003538E5" w:rsidRDefault="00873FD8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GPA: 3.8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/4.0 (completed 60 graduate hours)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Equivalent to Masters degree in each</w:t>
      </w:r>
    </w:p>
    <w:p w14:paraId="263173EA" w14:textId="3C2FBAEB" w:rsidR="00BC7397" w:rsidRPr="003538E5" w:rsidRDefault="00BC7397" w:rsidP="00526030">
      <w:pPr>
        <w:tabs>
          <w:tab w:val="right" w:pos="994"/>
        </w:tabs>
        <w:spacing w:before="12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DePaul University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</w:t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Bachelor of Arts: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2006</w:t>
      </w:r>
    </w:p>
    <w:p w14:paraId="5238A39C" w14:textId="1768F684" w:rsidR="00BC7397" w:rsidRPr="003538E5" w:rsidRDefault="00BC7397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GPA: 4.0/4.0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  <w:t xml:space="preserve">     Social Behavioral </w:t>
      </w:r>
      <w:r w:rsidR="00126DBF">
        <w:rPr>
          <w:rFonts w:ascii="Calibri" w:hAnsi="Calibri"/>
          <w:color w:val="000000" w:themeColor="text1"/>
          <w:sz w:val="20"/>
          <w:szCs w:val="20"/>
        </w:rPr>
        <w:t>Science</w:t>
      </w:r>
    </w:p>
    <w:p w14:paraId="338E633C" w14:textId="7FDF3E1C" w:rsidR="001F2514" w:rsidRPr="00653CED" w:rsidRDefault="00BC7397" w:rsidP="00653CED">
      <w:pPr>
        <w:tabs>
          <w:tab w:val="right" w:pos="994"/>
        </w:tabs>
        <w:spacing w:before="12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Coaches Training Institute</w:t>
      </w:r>
      <w:r w:rsidRPr="003538E5">
        <w:rPr>
          <w:rFonts w:ascii="Calibri" w:hAnsi="Calibri"/>
          <w:color w:val="000000" w:themeColor="text1"/>
          <w:sz w:val="20"/>
          <w:szCs w:val="20"/>
        </w:rPr>
        <w:t>;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Fowler Wainwright International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 xml:space="preserve">                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Certified Professional Life Coach: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2004-2007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br/>
      </w:r>
      <w:r w:rsidR="002C18B9">
        <w:rPr>
          <w:rFonts w:ascii="Calibri" w:hAnsi="Calibri"/>
          <w:color w:val="000000" w:themeColor="text1"/>
          <w:sz w:val="20"/>
          <w:szCs w:val="20"/>
        </w:rPr>
        <w:br/>
      </w:r>
      <w:r w:rsidR="002C18B9" w:rsidRPr="002C18B9">
        <w:rPr>
          <w:rFonts w:ascii="Calibri" w:hAnsi="Calibri"/>
          <w:b/>
          <w:color w:val="000000" w:themeColor="text1"/>
          <w:sz w:val="20"/>
          <w:szCs w:val="20"/>
        </w:rPr>
        <w:t>Substitute Teaching License - Illinois State Board of Education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t>Current</w:t>
      </w:r>
    </w:p>
    <w:p w14:paraId="7881C8A3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5FB1F3C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DEA0AC1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06AB4C4F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749B1D08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AC81000" w14:textId="77777777" w:rsidR="001F2514" w:rsidRDefault="001F25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DCB2CFB" w14:textId="77777777" w:rsidR="005962B4" w:rsidRDefault="005962B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0C5F049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49FDB30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23D20687" w14:textId="77777777" w:rsidR="00300F14" w:rsidRDefault="00300F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0079F251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6151AF4B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2B723DAF" w14:textId="77777777" w:rsidR="007E1FE4" w:rsidRDefault="007E1FE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BFDFEA1" w14:textId="77777777" w:rsidR="007E1FE4" w:rsidRDefault="007E1FE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F256467" w14:textId="77777777" w:rsidR="00126DBF" w:rsidRPr="00A44407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581AA0D9" w14:textId="77777777" w:rsidR="001F2514" w:rsidRPr="00A44407" w:rsidRDefault="001F25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C08B216" w14:textId="13DBFC1B" w:rsidR="001F2514" w:rsidRPr="00A44407" w:rsidRDefault="007E1FE4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Page Two</w:t>
      </w:r>
    </w:p>
    <w:p w14:paraId="11C7FE08" w14:textId="4234B2FF" w:rsidR="00E86018" w:rsidRPr="00A44407" w:rsidRDefault="007E1FE4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Thank You</w:t>
      </w:r>
    </w:p>
    <w:p w14:paraId="4BE9C7D6" w14:textId="36AE7E61" w:rsidR="00A44407" w:rsidRPr="00A44407" w:rsidRDefault="00A44407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A44407">
        <w:rPr>
          <w:rFonts w:asciiTheme="majorHAnsi" w:hAnsiTheme="majorHAnsi"/>
          <w:color w:val="000000" w:themeColor="text1"/>
          <w:sz w:val="28"/>
          <w:szCs w:val="28"/>
        </w:rPr>
        <w:t>Lark West</w:t>
      </w:r>
    </w:p>
    <w:sectPr w:rsidR="00A44407" w:rsidRPr="00A44407" w:rsidSect="000F150B">
      <w:type w:val="continuous"/>
      <w:pgSz w:w="12240" w:h="15840"/>
      <w:pgMar w:top="720" w:right="990" w:bottom="720" w:left="1008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4B24" w14:textId="77777777" w:rsidR="00631761" w:rsidRDefault="00631761" w:rsidP="00BC7397">
      <w:r>
        <w:separator/>
      </w:r>
    </w:p>
  </w:endnote>
  <w:endnote w:type="continuationSeparator" w:id="0">
    <w:p w14:paraId="0BAA4BD7" w14:textId="77777777" w:rsidR="00631761" w:rsidRDefault="00631761" w:rsidP="00B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B067" w14:textId="77777777" w:rsidR="00631761" w:rsidRDefault="00631761" w:rsidP="00BC7397">
      <w:r>
        <w:separator/>
      </w:r>
    </w:p>
  </w:footnote>
  <w:footnote w:type="continuationSeparator" w:id="0">
    <w:p w14:paraId="39C6D571" w14:textId="77777777" w:rsidR="00631761" w:rsidRDefault="00631761" w:rsidP="00BC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466"/>
    <w:multiLevelType w:val="hybridMultilevel"/>
    <w:tmpl w:val="76063EE2"/>
    <w:lvl w:ilvl="0" w:tplc="163C6A86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32BA2"/>
    <w:multiLevelType w:val="hybridMultilevel"/>
    <w:tmpl w:val="1EC27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424ED"/>
    <w:multiLevelType w:val="multilevel"/>
    <w:tmpl w:val="76063EE2"/>
    <w:lvl w:ilvl="0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055E"/>
    <w:multiLevelType w:val="multilevel"/>
    <w:tmpl w:val="76063EE2"/>
    <w:lvl w:ilvl="0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A094C"/>
    <w:multiLevelType w:val="hybridMultilevel"/>
    <w:tmpl w:val="9B9ACCDE"/>
    <w:lvl w:ilvl="0" w:tplc="163C6A86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6"/>
    <w:rsid w:val="00003C8F"/>
    <w:rsid w:val="0003552D"/>
    <w:rsid w:val="00037037"/>
    <w:rsid w:val="000550C5"/>
    <w:rsid w:val="00061EED"/>
    <w:rsid w:val="00065FC7"/>
    <w:rsid w:val="000700C4"/>
    <w:rsid w:val="00071DA2"/>
    <w:rsid w:val="000C2FAB"/>
    <w:rsid w:val="000C3D48"/>
    <w:rsid w:val="000E074D"/>
    <w:rsid w:val="000E081B"/>
    <w:rsid w:val="000E28E9"/>
    <w:rsid w:val="000E2BAA"/>
    <w:rsid w:val="000F01F9"/>
    <w:rsid w:val="000F150B"/>
    <w:rsid w:val="00100F55"/>
    <w:rsid w:val="00117EBB"/>
    <w:rsid w:val="00125A46"/>
    <w:rsid w:val="00125D7A"/>
    <w:rsid w:val="00126DBF"/>
    <w:rsid w:val="001478CD"/>
    <w:rsid w:val="00163E60"/>
    <w:rsid w:val="001671B8"/>
    <w:rsid w:val="0016729E"/>
    <w:rsid w:val="0017261C"/>
    <w:rsid w:val="0017690D"/>
    <w:rsid w:val="00184C3B"/>
    <w:rsid w:val="00192C70"/>
    <w:rsid w:val="001957A5"/>
    <w:rsid w:val="001B026A"/>
    <w:rsid w:val="001B4B5C"/>
    <w:rsid w:val="001D16AC"/>
    <w:rsid w:val="001D2B20"/>
    <w:rsid w:val="001E5070"/>
    <w:rsid w:val="001E7D3F"/>
    <w:rsid w:val="001F2514"/>
    <w:rsid w:val="001F4A0E"/>
    <w:rsid w:val="00210E0B"/>
    <w:rsid w:val="00215104"/>
    <w:rsid w:val="0022513B"/>
    <w:rsid w:val="00231A4A"/>
    <w:rsid w:val="002702D2"/>
    <w:rsid w:val="0028037D"/>
    <w:rsid w:val="00281EE6"/>
    <w:rsid w:val="002843CA"/>
    <w:rsid w:val="002863DF"/>
    <w:rsid w:val="00291F60"/>
    <w:rsid w:val="002951F1"/>
    <w:rsid w:val="002A1F64"/>
    <w:rsid w:val="002A670B"/>
    <w:rsid w:val="002B1D48"/>
    <w:rsid w:val="002C08DB"/>
    <w:rsid w:val="002C18B9"/>
    <w:rsid w:val="002D22E6"/>
    <w:rsid w:val="002D5AC3"/>
    <w:rsid w:val="002E1578"/>
    <w:rsid w:val="002E61CB"/>
    <w:rsid w:val="002F193C"/>
    <w:rsid w:val="002F4759"/>
    <w:rsid w:val="002F6E3C"/>
    <w:rsid w:val="00300F14"/>
    <w:rsid w:val="003043D7"/>
    <w:rsid w:val="00310C79"/>
    <w:rsid w:val="00315925"/>
    <w:rsid w:val="00316AD2"/>
    <w:rsid w:val="00323A25"/>
    <w:rsid w:val="003244AA"/>
    <w:rsid w:val="003433F1"/>
    <w:rsid w:val="00352E16"/>
    <w:rsid w:val="003538E5"/>
    <w:rsid w:val="00355632"/>
    <w:rsid w:val="00370C58"/>
    <w:rsid w:val="003720E8"/>
    <w:rsid w:val="00385ECF"/>
    <w:rsid w:val="003867F7"/>
    <w:rsid w:val="0039074F"/>
    <w:rsid w:val="003A6E5F"/>
    <w:rsid w:val="003C0126"/>
    <w:rsid w:val="003C032F"/>
    <w:rsid w:val="003D0322"/>
    <w:rsid w:val="003D7F52"/>
    <w:rsid w:val="003F557F"/>
    <w:rsid w:val="00404D25"/>
    <w:rsid w:val="004120D6"/>
    <w:rsid w:val="00420132"/>
    <w:rsid w:val="00421936"/>
    <w:rsid w:val="00422BEA"/>
    <w:rsid w:val="0044221D"/>
    <w:rsid w:val="00442E57"/>
    <w:rsid w:val="00466325"/>
    <w:rsid w:val="00473326"/>
    <w:rsid w:val="00473A72"/>
    <w:rsid w:val="0047743A"/>
    <w:rsid w:val="00490814"/>
    <w:rsid w:val="0049609A"/>
    <w:rsid w:val="004979FB"/>
    <w:rsid w:val="004A3E82"/>
    <w:rsid w:val="004A40DA"/>
    <w:rsid w:val="004B1AA2"/>
    <w:rsid w:val="004C0AB5"/>
    <w:rsid w:val="004F1A0E"/>
    <w:rsid w:val="004F3B89"/>
    <w:rsid w:val="005078E1"/>
    <w:rsid w:val="005249FE"/>
    <w:rsid w:val="00526030"/>
    <w:rsid w:val="0053644C"/>
    <w:rsid w:val="00546EBE"/>
    <w:rsid w:val="00551E0B"/>
    <w:rsid w:val="00563C58"/>
    <w:rsid w:val="00563C8C"/>
    <w:rsid w:val="0057564C"/>
    <w:rsid w:val="00587DDA"/>
    <w:rsid w:val="00590AC0"/>
    <w:rsid w:val="005962B4"/>
    <w:rsid w:val="005B0081"/>
    <w:rsid w:val="005D5890"/>
    <w:rsid w:val="005E5CA8"/>
    <w:rsid w:val="005E78DE"/>
    <w:rsid w:val="005F0EA5"/>
    <w:rsid w:val="00603A09"/>
    <w:rsid w:val="00631761"/>
    <w:rsid w:val="0063470F"/>
    <w:rsid w:val="00653CED"/>
    <w:rsid w:val="00653E3E"/>
    <w:rsid w:val="00664625"/>
    <w:rsid w:val="0066710A"/>
    <w:rsid w:val="006705A0"/>
    <w:rsid w:val="006716C3"/>
    <w:rsid w:val="00675DB2"/>
    <w:rsid w:val="00676719"/>
    <w:rsid w:val="006A3E65"/>
    <w:rsid w:val="006B0211"/>
    <w:rsid w:val="006B173B"/>
    <w:rsid w:val="006C3FE2"/>
    <w:rsid w:val="006C6383"/>
    <w:rsid w:val="006C65BB"/>
    <w:rsid w:val="006C703B"/>
    <w:rsid w:val="006D2E56"/>
    <w:rsid w:val="00711F1D"/>
    <w:rsid w:val="007169EF"/>
    <w:rsid w:val="00717533"/>
    <w:rsid w:val="00717704"/>
    <w:rsid w:val="007327FA"/>
    <w:rsid w:val="007364BB"/>
    <w:rsid w:val="00746D05"/>
    <w:rsid w:val="00747D48"/>
    <w:rsid w:val="00764828"/>
    <w:rsid w:val="00767245"/>
    <w:rsid w:val="007761BE"/>
    <w:rsid w:val="0077751E"/>
    <w:rsid w:val="00782EBD"/>
    <w:rsid w:val="0078672B"/>
    <w:rsid w:val="00794BB2"/>
    <w:rsid w:val="00794C35"/>
    <w:rsid w:val="00795FA6"/>
    <w:rsid w:val="007A0E30"/>
    <w:rsid w:val="007A78DA"/>
    <w:rsid w:val="007C5D93"/>
    <w:rsid w:val="007E1FE4"/>
    <w:rsid w:val="0080212E"/>
    <w:rsid w:val="008103C6"/>
    <w:rsid w:val="0081517B"/>
    <w:rsid w:val="00831C52"/>
    <w:rsid w:val="00866AE9"/>
    <w:rsid w:val="0087108D"/>
    <w:rsid w:val="00873FD8"/>
    <w:rsid w:val="00887D2C"/>
    <w:rsid w:val="00891271"/>
    <w:rsid w:val="00896564"/>
    <w:rsid w:val="008A3971"/>
    <w:rsid w:val="008A47CD"/>
    <w:rsid w:val="008B2424"/>
    <w:rsid w:val="008D7830"/>
    <w:rsid w:val="008E6FBA"/>
    <w:rsid w:val="008F3ADA"/>
    <w:rsid w:val="009048F3"/>
    <w:rsid w:val="009126B0"/>
    <w:rsid w:val="00933A17"/>
    <w:rsid w:val="0096302D"/>
    <w:rsid w:val="0097458A"/>
    <w:rsid w:val="00980363"/>
    <w:rsid w:val="009860D0"/>
    <w:rsid w:val="00986E33"/>
    <w:rsid w:val="00993D08"/>
    <w:rsid w:val="009A0467"/>
    <w:rsid w:val="009A5FD9"/>
    <w:rsid w:val="009C1876"/>
    <w:rsid w:val="009D2C1F"/>
    <w:rsid w:val="009D594A"/>
    <w:rsid w:val="009E1C67"/>
    <w:rsid w:val="009E4789"/>
    <w:rsid w:val="00A0521D"/>
    <w:rsid w:val="00A12808"/>
    <w:rsid w:val="00A16065"/>
    <w:rsid w:val="00A3414C"/>
    <w:rsid w:val="00A408EA"/>
    <w:rsid w:val="00A44407"/>
    <w:rsid w:val="00A47FC6"/>
    <w:rsid w:val="00A536AC"/>
    <w:rsid w:val="00A56ADD"/>
    <w:rsid w:val="00A56B23"/>
    <w:rsid w:val="00A81E67"/>
    <w:rsid w:val="00A82C15"/>
    <w:rsid w:val="00A84E8B"/>
    <w:rsid w:val="00A913D1"/>
    <w:rsid w:val="00A931A3"/>
    <w:rsid w:val="00AC2F3C"/>
    <w:rsid w:val="00AC3B9C"/>
    <w:rsid w:val="00AD0BA9"/>
    <w:rsid w:val="00AF6FFA"/>
    <w:rsid w:val="00B0522B"/>
    <w:rsid w:val="00B1137B"/>
    <w:rsid w:val="00B1145E"/>
    <w:rsid w:val="00B1451C"/>
    <w:rsid w:val="00B16A18"/>
    <w:rsid w:val="00B44B18"/>
    <w:rsid w:val="00B54909"/>
    <w:rsid w:val="00B66E7D"/>
    <w:rsid w:val="00B73468"/>
    <w:rsid w:val="00B80D30"/>
    <w:rsid w:val="00B8123E"/>
    <w:rsid w:val="00B822C4"/>
    <w:rsid w:val="00B83BD0"/>
    <w:rsid w:val="00B84D8F"/>
    <w:rsid w:val="00B93533"/>
    <w:rsid w:val="00B93C72"/>
    <w:rsid w:val="00B9517C"/>
    <w:rsid w:val="00B9595B"/>
    <w:rsid w:val="00BA638D"/>
    <w:rsid w:val="00BC7397"/>
    <w:rsid w:val="00BC749C"/>
    <w:rsid w:val="00BE0E44"/>
    <w:rsid w:val="00BE461D"/>
    <w:rsid w:val="00C13D2B"/>
    <w:rsid w:val="00C21B11"/>
    <w:rsid w:val="00C32776"/>
    <w:rsid w:val="00C41932"/>
    <w:rsid w:val="00C53528"/>
    <w:rsid w:val="00C5689A"/>
    <w:rsid w:val="00C64EE4"/>
    <w:rsid w:val="00C673D0"/>
    <w:rsid w:val="00CA753E"/>
    <w:rsid w:val="00CB284E"/>
    <w:rsid w:val="00CD4383"/>
    <w:rsid w:val="00CD55E9"/>
    <w:rsid w:val="00CE0651"/>
    <w:rsid w:val="00CF2B48"/>
    <w:rsid w:val="00D06349"/>
    <w:rsid w:val="00D1677B"/>
    <w:rsid w:val="00D24183"/>
    <w:rsid w:val="00D32129"/>
    <w:rsid w:val="00D345C4"/>
    <w:rsid w:val="00D35EAA"/>
    <w:rsid w:val="00D45DA8"/>
    <w:rsid w:val="00D46722"/>
    <w:rsid w:val="00D5462E"/>
    <w:rsid w:val="00D67942"/>
    <w:rsid w:val="00D720D3"/>
    <w:rsid w:val="00D77230"/>
    <w:rsid w:val="00D82261"/>
    <w:rsid w:val="00D86990"/>
    <w:rsid w:val="00D91F89"/>
    <w:rsid w:val="00DC3ACF"/>
    <w:rsid w:val="00DC4F51"/>
    <w:rsid w:val="00DF5A75"/>
    <w:rsid w:val="00E374E0"/>
    <w:rsid w:val="00E4565E"/>
    <w:rsid w:val="00E52EE8"/>
    <w:rsid w:val="00E560AA"/>
    <w:rsid w:val="00E56B64"/>
    <w:rsid w:val="00E67B59"/>
    <w:rsid w:val="00E71B16"/>
    <w:rsid w:val="00E7393C"/>
    <w:rsid w:val="00E86018"/>
    <w:rsid w:val="00E910EE"/>
    <w:rsid w:val="00E951B0"/>
    <w:rsid w:val="00E959F9"/>
    <w:rsid w:val="00EB0905"/>
    <w:rsid w:val="00EB4869"/>
    <w:rsid w:val="00EC5C4B"/>
    <w:rsid w:val="00ED1B60"/>
    <w:rsid w:val="00F0131E"/>
    <w:rsid w:val="00F316AB"/>
    <w:rsid w:val="00F3246F"/>
    <w:rsid w:val="00F32C56"/>
    <w:rsid w:val="00F36DDB"/>
    <w:rsid w:val="00F40908"/>
    <w:rsid w:val="00F4402D"/>
    <w:rsid w:val="00F446E2"/>
    <w:rsid w:val="00F47A9E"/>
    <w:rsid w:val="00F5674D"/>
    <w:rsid w:val="00F5695D"/>
    <w:rsid w:val="00F97F14"/>
    <w:rsid w:val="00FA17CC"/>
    <w:rsid w:val="00FB01C4"/>
    <w:rsid w:val="00FE5874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0D4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2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3C0126"/>
    <w:rPr>
      <w:rFonts w:eastAsia="MS Mincho"/>
      <w:sz w:val="24"/>
      <w:szCs w:val="24"/>
      <w:lang w:eastAsia="en-US"/>
    </w:rPr>
  </w:style>
  <w:style w:type="paragraph" w:customStyle="1" w:styleId="ContactDetails">
    <w:name w:val="Contact Details"/>
    <w:basedOn w:val="Normal"/>
    <w:rsid w:val="003C0126"/>
    <w:pPr>
      <w:spacing w:before="120" w:after="240" w:line="276" w:lineRule="auto"/>
    </w:pPr>
    <w:rPr>
      <w:rFonts w:ascii="Cambria" w:eastAsia="MS Mincho" w:hAnsi="Cambria"/>
      <w:color w:val="000000"/>
      <w:sz w:val="18"/>
      <w:szCs w:val="18"/>
    </w:rPr>
  </w:style>
  <w:style w:type="character" w:styleId="Hyperlink">
    <w:name w:val="Hyperlink"/>
    <w:uiPriority w:val="99"/>
    <w:unhideWhenUsed/>
    <w:rsid w:val="003C0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7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2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3C0126"/>
    <w:rPr>
      <w:rFonts w:eastAsia="MS Mincho"/>
      <w:sz w:val="24"/>
      <w:szCs w:val="24"/>
      <w:lang w:eastAsia="en-US"/>
    </w:rPr>
  </w:style>
  <w:style w:type="paragraph" w:customStyle="1" w:styleId="ContactDetails">
    <w:name w:val="Contact Details"/>
    <w:basedOn w:val="Normal"/>
    <w:rsid w:val="003C0126"/>
    <w:pPr>
      <w:spacing w:before="120" w:after="240" w:line="276" w:lineRule="auto"/>
    </w:pPr>
    <w:rPr>
      <w:rFonts w:ascii="Cambria" w:eastAsia="MS Mincho" w:hAnsi="Cambria"/>
      <w:color w:val="000000"/>
      <w:sz w:val="18"/>
      <w:szCs w:val="18"/>
    </w:rPr>
  </w:style>
  <w:style w:type="character" w:styleId="Hyperlink">
    <w:name w:val="Hyperlink"/>
    <w:uiPriority w:val="99"/>
    <w:unhideWhenUsed/>
    <w:rsid w:val="003C0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7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rwayup.com" TargetMode="External"/><Relationship Id="rId12" Type="http://schemas.openxmlformats.org/officeDocument/2006/relationships/hyperlink" Target="http://www.ewesthomes.com" TargetMode="External"/><Relationship Id="rId13" Type="http://schemas.openxmlformats.org/officeDocument/2006/relationships/hyperlink" Target="http://www.mywellnesschicago.com" TargetMode="External"/><Relationship Id="rId14" Type="http://schemas.openxmlformats.org/officeDocument/2006/relationships/hyperlink" Target="http://www.larkwest.com" TargetMode="External"/><Relationship Id="rId15" Type="http://schemas.openxmlformats.org/officeDocument/2006/relationships/hyperlink" Target="http://www.wildwestway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k@larkwest.com" TargetMode="External"/><Relationship Id="rId9" Type="http://schemas.openxmlformats.org/officeDocument/2006/relationships/hyperlink" Target="https://www.linkedin.com/in/larkwest/" TargetMode="External"/><Relationship Id="rId10" Type="http://schemas.openxmlformats.org/officeDocument/2006/relationships/hyperlink" Target="http://www.yourway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4755</Characters>
  <Application>Microsoft Macintosh Word</Application>
  <DocSecurity>0</DocSecurity>
  <Lines>39</Lines>
  <Paragraphs>11</Paragraphs>
  <ScaleCrop>false</ScaleCrop>
  <Company>Your Way Up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 West</dc:creator>
  <cp:keywords/>
  <dc:description/>
  <cp:lastModifiedBy>Lark West</cp:lastModifiedBy>
  <cp:revision>3</cp:revision>
  <cp:lastPrinted>2016-08-12T19:29:00Z</cp:lastPrinted>
  <dcterms:created xsi:type="dcterms:W3CDTF">2016-08-12T19:29:00Z</dcterms:created>
  <dcterms:modified xsi:type="dcterms:W3CDTF">2016-08-12T19:31:00Z</dcterms:modified>
</cp:coreProperties>
</file>